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Default="00855D7B" w:rsidP="00620AE8">
      <w:pPr>
        <w:pStyle w:val="Heading1"/>
      </w:pPr>
      <w:r>
        <w:t>REGULAR COUNCIL MEETING</w:t>
      </w:r>
    </w:p>
    <w:p w:rsidR="00855D7B" w:rsidRPr="00855D7B" w:rsidRDefault="00855D7B" w:rsidP="00855D7B">
      <w:pPr>
        <w:jc w:val="center"/>
        <w:rPr>
          <w:rFonts w:ascii="Arial Rounded MT Bold" w:hAnsi="Arial Rounded MT Bold"/>
          <w:b/>
          <w:sz w:val="32"/>
          <w:szCs w:val="32"/>
        </w:rPr>
      </w:pPr>
      <w:r>
        <w:rPr>
          <w:rFonts w:ascii="Arial Rounded MT Bold" w:hAnsi="Arial Rounded MT Bold"/>
          <w:b/>
          <w:sz w:val="32"/>
          <w:szCs w:val="32"/>
        </w:rPr>
        <w:t>CITY OF HOOPESTON</w:t>
      </w:r>
    </w:p>
    <w:p w:rsidR="00554276" w:rsidRPr="004E227E" w:rsidRDefault="00A06031" w:rsidP="00855D7B">
      <w:pPr>
        <w:pStyle w:val="Heading1"/>
      </w:pPr>
      <w:sdt>
        <w:sdtPr>
          <w:alias w:val="Date"/>
          <w:tag w:val="Date"/>
          <w:id w:val="811033052"/>
          <w:placeholder>
            <w:docPart w:val="BF3AE517069946FBA2D647258E95488E"/>
          </w:placeholder>
          <w:date w:fullDate="2016-10-04T00:00:00Z">
            <w:dateFormat w:val="MMMM d, yyyy"/>
            <w:lid w:val="en-US"/>
            <w:storeMappedDataAs w:val="dateTime"/>
            <w:calendar w:val="gregorian"/>
          </w:date>
        </w:sdtPr>
        <w:sdtEndPr/>
        <w:sdtContent>
          <w:r w:rsidR="00855D7B">
            <w:t>October 4, 2016</w:t>
          </w:r>
        </w:sdtContent>
      </w:sdt>
    </w:p>
    <w:p w:rsidR="00554276" w:rsidRPr="004B5C09" w:rsidRDefault="0015180F" w:rsidP="00361DEE">
      <w:pPr>
        <w:pStyle w:val="ListParagraph"/>
      </w:pPr>
      <w:r w:rsidRPr="00616B41">
        <w:t>Call</w:t>
      </w:r>
      <w:r w:rsidRPr="004B5C09">
        <w:t xml:space="preserve"> to order</w:t>
      </w:r>
    </w:p>
    <w:p w:rsidR="0015180F" w:rsidRPr="00AE361F" w:rsidRDefault="00A06031" w:rsidP="00361DEE">
      <w:sdt>
        <w:sdtPr>
          <w:alias w:val="Name"/>
          <w:tag w:val="Name"/>
          <w:id w:val="811033081"/>
          <w:placeholder>
            <w:docPart w:val="47E5327258444F68B31954A953BA9C04"/>
          </w:placeholder>
          <w:dataBinding w:prefixMappings="xmlns:ns0='http://purl.org/dc/elements/1.1/' xmlns:ns1='http://schemas.openxmlformats.org/package/2006/metadata/core-properties' " w:xpath="/ns1:coreProperties[1]/ns0:description[1]" w:storeItemID="{6C3C8BC8-F283-45AE-878A-BAB7291924A1}"/>
          <w:text/>
        </w:sdtPr>
        <w:sdtEndPr/>
        <w:sdtContent>
          <w:r w:rsidR="00855D7B">
            <w:t xml:space="preserve">Following the Pledge of Allegiance </w:t>
          </w:r>
          <w:r w:rsidR="00855D7B" w:rsidRPr="00855D7B">
            <w:t>Mayor Crusinberry</w:t>
          </w:r>
        </w:sdtContent>
      </w:sdt>
      <w:r w:rsidR="00361DEE">
        <w:t xml:space="preserve"> </w:t>
      </w:r>
      <w:r w:rsidR="0015180F" w:rsidRPr="00AE361F">
        <w:t xml:space="preserve">called to order the regular </w:t>
      </w:r>
      <w:r w:rsidR="00855D7B">
        <w:t xml:space="preserve">council </w:t>
      </w:r>
      <w:r w:rsidR="0015180F" w:rsidRPr="00AE361F">
        <w:t xml:space="preserve">meeting of the </w:t>
      </w:r>
      <w:r w:rsidR="00855D7B">
        <w:t>City of Hoopeston</w:t>
      </w:r>
      <w:r w:rsidR="0015180F" w:rsidRPr="00AE361F">
        <w:t xml:space="preserve"> at </w:t>
      </w:r>
      <w:sdt>
        <w:sdtPr>
          <w:id w:val="811033121"/>
          <w:placeholder>
            <w:docPart w:val="EFD28B5FB43E4F14A94F32C2647761D0"/>
          </w:placeholder>
        </w:sdtPr>
        <w:sdtEndPr/>
        <w:sdtContent>
          <w:r w:rsidR="00855D7B">
            <w:t>7:00 p.m.</w:t>
          </w:r>
        </w:sdtContent>
      </w:sdt>
      <w:r w:rsidR="0015180F" w:rsidRPr="00AE361F">
        <w:t xml:space="preserve"> on </w:t>
      </w:r>
      <w:r w:rsidR="00855D7B">
        <w:t>Tuesday, October 4, 2016</w:t>
      </w:r>
      <w:r w:rsidR="00361DEE">
        <w:t xml:space="preserve"> at </w:t>
      </w:r>
      <w:r w:rsidR="00855D7B">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A06031" w:rsidP="00361DEE">
      <w:sdt>
        <w:sdtPr>
          <w:alias w:val="Name"/>
          <w:tag w:val="Name"/>
          <w:id w:val="811033258"/>
          <w:placeholder>
            <w:docPart w:val="66E9CA47F7AA43C58744EBE732EE3D46"/>
          </w:placeholder>
          <w:dataBinding w:prefixMappings="xmlns:ns0='http://schemas.microsoft.com/office/2006/coverPageProps' " w:xpath="/ns0:CoverPageProperties[1]/ns0:CompanyEmail[1]" w:storeItemID="{55AF091B-3C7A-41E3-B477-F2FDAA23CFDA}"/>
          <w:text/>
        </w:sdtPr>
        <w:sdtEndPr/>
        <w:sdtContent>
          <w:r w:rsidR="00855D7B">
            <w:t>Clerk Lane</w:t>
          </w:r>
        </w:sdtContent>
      </w:sdt>
      <w:r w:rsidR="00361DEE">
        <w:t xml:space="preserve"> </w:t>
      </w:r>
      <w:r w:rsidR="0015180F">
        <w:t xml:space="preserve">conducted a roll call. The following </w:t>
      </w:r>
      <w:r w:rsidR="006928C1">
        <w:t>persons</w:t>
      </w:r>
      <w:r w:rsidR="0015180F">
        <w:t xml:space="preserve"> were present: </w:t>
      </w:r>
      <w:r w:rsidR="00855D7B">
        <w:t>Aldermen Ankenbrand, Florek, Houmes, Goodwine, Hamilton, McElhaney and Yaden.  Attorney Mudd was also present.</w:t>
      </w:r>
    </w:p>
    <w:p w:rsidR="00855D7B" w:rsidRDefault="00855D7B" w:rsidP="00855D7B">
      <w:pPr>
        <w:pStyle w:val="ListParagraph"/>
      </w:pPr>
      <w:r>
        <w:t xml:space="preserve"> Approval of Agenda</w:t>
      </w:r>
    </w:p>
    <w:p w:rsidR="00855D7B" w:rsidRPr="00855D7B" w:rsidRDefault="00855D7B" w:rsidP="00855D7B">
      <w:pPr>
        <w:pStyle w:val="ListParagraph"/>
        <w:numPr>
          <w:ilvl w:val="0"/>
          <w:numId w:val="0"/>
        </w:numPr>
        <w:spacing w:before="0"/>
        <w:ind w:left="187"/>
      </w:pPr>
      <w:r>
        <w:rPr>
          <w:b w:val="0"/>
        </w:rPr>
        <w:t>Alderman Houmes moved to approve the agenda with a second from Yaden.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A06031" w:rsidP="00361DEE">
      <w:sdt>
        <w:sdtPr>
          <w:alias w:val="Name"/>
          <w:tag w:val="Name"/>
          <w:id w:val="811033276"/>
          <w:placeholder>
            <w:docPart w:val="D0E872248D64482D9F0DC22AEFAF5E8E"/>
          </w:placeholder>
          <w:dataBinding w:prefixMappings="xmlns:ns0='http://schemas.microsoft.com/office/2006/coverPageProps' " w:xpath="/ns0:CoverPageProperties[1]/ns0:CompanyEmail[1]" w:storeItemID="{55AF091B-3C7A-41E3-B477-F2FDAA23CFDA}"/>
          <w:text/>
        </w:sdtPr>
        <w:sdtEndPr/>
        <w:sdtContent>
          <w:r w:rsidR="00855D7B">
            <w:t>Clerk Lane</w:t>
          </w:r>
        </w:sdtContent>
      </w:sdt>
      <w:r w:rsidR="00361DEE">
        <w:t xml:space="preserve"> </w:t>
      </w:r>
      <w:r w:rsidR="00680296">
        <w:t xml:space="preserve">read the minutes from the last meeting. </w:t>
      </w:r>
      <w:r w:rsidR="00855D7B">
        <w:t xml:space="preserve">Alderman Yaden moved to approve seconded by Ankenbrand.  </w:t>
      </w:r>
      <w:r w:rsidR="00680296">
        <w:t>The minutes were approved</w:t>
      </w:r>
      <w:r w:rsidR="008240DA">
        <w:t xml:space="preserve"> as read</w:t>
      </w:r>
      <w:r w:rsidR="00855D7B">
        <w:t xml:space="preserve"> 7-0.</w:t>
      </w:r>
    </w:p>
    <w:p w:rsidR="00855D7B" w:rsidRDefault="00855D7B" w:rsidP="00855D7B">
      <w:pPr>
        <w:pStyle w:val="ListParagraph"/>
      </w:pPr>
      <w:r>
        <w:t xml:space="preserve"> Public Comments and Presentations</w:t>
      </w:r>
    </w:p>
    <w:p w:rsidR="00855D7B" w:rsidRDefault="00855D7B" w:rsidP="00855D7B">
      <w:pPr>
        <w:pStyle w:val="ListParagraph"/>
        <w:numPr>
          <w:ilvl w:val="0"/>
          <w:numId w:val="0"/>
        </w:numPr>
        <w:spacing w:before="0"/>
        <w:ind w:left="187"/>
        <w:rPr>
          <w:b w:val="0"/>
        </w:rPr>
      </w:pPr>
      <w:r>
        <w:rPr>
          <w:b w:val="0"/>
        </w:rPr>
        <w:t>None at this time.</w:t>
      </w:r>
    </w:p>
    <w:p w:rsidR="00855D7B" w:rsidRDefault="00855D7B" w:rsidP="00855D7B">
      <w:pPr>
        <w:pStyle w:val="ListParagraph"/>
      </w:pPr>
      <w:r>
        <w:t xml:space="preserve"> Payment of Bills</w:t>
      </w:r>
    </w:p>
    <w:p w:rsidR="00855D7B" w:rsidRPr="00855D7B" w:rsidRDefault="00855D7B" w:rsidP="00855D7B">
      <w:pPr>
        <w:pStyle w:val="ListParagraph"/>
        <w:numPr>
          <w:ilvl w:val="0"/>
          <w:numId w:val="0"/>
        </w:numPr>
        <w:spacing w:before="0"/>
        <w:ind w:left="187"/>
        <w:rPr>
          <w:b w:val="0"/>
        </w:rPr>
      </w:pPr>
      <w:r>
        <w:rPr>
          <w:b w:val="0"/>
        </w:rPr>
        <w:t>Alderman Houmes made the motion to approve payment of the bills with a second from McElhaney.  Roll call vote was taken and bills were approved for payment 7-0.</w:t>
      </w:r>
    </w:p>
    <w:p w:rsidR="0015180F" w:rsidRPr="004B5C09" w:rsidRDefault="00855D7B" w:rsidP="00361DEE">
      <w:pPr>
        <w:pStyle w:val="ListParagraph"/>
      </w:pPr>
      <w:r>
        <w:t>Reports of Officers</w:t>
      </w:r>
    </w:p>
    <w:p w:rsidR="00C1643D" w:rsidRPr="0078195D" w:rsidRDefault="00855D7B" w:rsidP="002C3D7E">
      <w:pPr>
        <w:pStyle w:val="ListNumber"/>
      </w:pPr>
      <w:r w:rsidRPr="0078195D">
        <w:t>Alderman Ankenbrand had nothing to report.</w:t>
      </w:r>
    </w:p>
    <w:p w:rsidR="002C3D7E" w:rsidRPr="0078195D" w:rsidRDefault="00855D7B" w:rsidP="002C3D7E">
      <w:pPr>
        <w:pStyle w:val="ListNumber"/>
      </w:pPr>
      <w:r w:rsidRPr="0078195D">
        <w:t>Alderwoman Florek had nothing to report.</w:t>
      </w:r>
    </w:p>
    <w:p w:rsidR="002C3D7E" w:rsidRPr="0078195D" w:rsidRDefault="00855D7B" w:rsidP="002C3D7E">
      <w:pPr>
        <w:pStyle w:val="ListNumber"/>
      </w:pPr>
      <w:r w:rsidRPr="0078195D">
        <w:t>Alderman Goodwine had nothing to report.</w:t>
      </w:r>
    </w:p>
    <w:p w:rsidR="00855D7B" w:rsidRPr="0078195D" w:rsidRDefault="00855D7B" w:rsidP="002C3D7E">
      <w:pPr>
        <w:pStyle w:val="ListNumber"/>
      </w:pPr>
      <w:r w:rsidRPr="0078195D">
        <w:t>Alderman Hamilton had nothing to report.</w:t>
      </w:r>
    </w:p>
    <w:p w:rsidR="00855D7B" w:rsidRPr="0078195D" w:rsidRDefault="00855D7B" w:rsidP="002C3D7E">
      <w:pPr>
        <w:pStyle w:val="ListNumber"/>
      </w:pPr>
      <w:r w:rsidRPr="0078195D">
        <w:t xml:space="preserve">Alderman Yaden announced three bids had been received for the mower for the cemetery.  He made a motion to accept the bid from </w:t>
      </w:r>
      <w:r w:rsidR="000B5DE5" w:rsidRPr="0078195D">
        <w:t>Birkey’s</w:t>
      </w:r>
      <w:r w:rsidRPr="0078195D">
        <w:t xml:space="preserve"> </w:t>
      </w:r>
      <w:r w:rsidR="0078195D" w:rsidRPr="0078195D">
        <w:rPr>
          <w:highlight w:val="yellow"/>
        </w:rPr>
        <w:t>for the amount of $11,399</w:t>
      </w:r>
      <w:r w:rsidR="0078195D">
        <w:t xml:space="preserve"> </w:t>
      </w:r>
      <w:r w:rsidRPr="0078195D">
        <w:t xml:space="preserve">with a second by Alderman Houmes.  Roll call vote 7-0 </w:t>
      </w:r>
      <w:bookmarkStart w:id="0" w:name="_GoBack"/>
      <w:bookmarkEnd w:id="0"/>
      <w:r w:rsidRPr="0078195D">
        <w:lastRenderedPageBreak/>
        <w:t xml:space="preserve">approved the </w:t>
      </w:r>
      <w:r w:rsidR="000B5DE5" w:rsidRPr="0078195D">
        <w:t>Birkey’s</w:t>
      </w:r>
      <w:r w:rsidRPr="0078195D">
        <w:t xml:space="preserve"> bid.</w:t>
      </w:r>
      <w:r w:rsidR="0033053E" w:rsidRPr="0078195D">
        <w:t xml:space="preserve">  There have been water leaks in the cemetery that have been repaired.</w:t>
      </w:r>
    </w:p>
    <w:p w:rsidR="00855D7B" w:rsidRPr="0078195D" w:rsidRDefault="0033053E" w:rsidP="002C3D7E">
      <w:pPr>
        <w:pStyle w:val="ListNumber"/>
      </w:pPr>
      <w:r w:rsidRPr="0078195D">
        <w:t xml:space="preserve">Alderman Houmes announced that Paul Tutwiler has replaced Eugene Warner as Park Superintendent and, Roger </w:t>
      </w:r>
      <w:proofErr w:type="spellStart"/>
      <w:r w:rsidRPr="0078195D">
        <w:t>Uden</w:t>
      </w:r>
      <w:proofErr w:type="spellEnd"/>
      <w:r w:rsidRPr="0078195D">
        <w:t xml:space="preserve"> is now lead man for the department.   Paul replaces Eugene Warner who resigned.</w:t>
      </w:r>
    </w:p>
    <w:p w:rsidR="0033053E" w:rsidRPr="0078195D" w:rsidRDefault="0033053E" w:rsidP="0033053E">
      <w:pPr>
        <w:pStyle w:val="ListNumber"/>
        <w:numPr>
          <w:ilvl w:val="0"/>
          <w:numId w:val="0"/>
        </w:numPr>
        <w:ind w:left="1080"/>
      </w:pPr>
      <w:r w:rsidRPr="0078195D">
        <w:t>There will be a Color Fun Run held at McFerren Park with the park closing at 10:30 a.m. during the event.  The event is scheduled October 8</w:t>
      </w:r>
      <w:r w:rsidRPr="0078195D">
        <w:rPr>
          <w:vertAlign w:val="superscript"/>
        </w:rPr>
        <w:t>th</w:t>
      </w:r>
      <w:r w:rsidRPr="0078195D">
        <w:t>.</w:t>
      </w:r>
    </w:p>
    <w:p w:rsidR="001645E4" w:rsidRPr="0078195D" w:rsidRDefault="001645E4" w:rsidP="001645E4">
      <w:pPr>
        <w:pStyle w:val="ListNumber"/>
      </w:pPr>
      <w:r w:rsidRPr="0078195D">
        <w:t xml:space="preserve"> Alderman McElhaney reported that a contest is being held for </w:t>
      </w:r>
      <w:proofErr w:type="spellStart"/>
      <w:r w:rsidRPr="0078195D">
        <w:t>Timinick</w:t>
      </w:r>
      <w:proofErr w:type="spellEnd"/>
      <w:r w:rsidRPr="0078195D">
        <w:t xml:space="preserve"> Tank of the Year.  Hoopeston’s water tank is up for the award and voting is October 4-14.  </w:t>
      </w:r>
    </w:p>
    <w:p w:rsidR="001645E4" w:rsidRPr="0078195D" w:rsidRDefault="001645E4" w:rsidP="001645E4">
      <w:pPr>
        <w:pStyle w:val="ListNumber"/>
        <w:numPr>
          <w:ilvl w:val="0"/>
          <w:numId w:val="0"/>
        </w:numPr>
        <w:ind w:left="1080"/>
      </w:pPr>
      <w:r w:rsidRPr="0078195D">
        <w:t>Many of the old fire hydrants have been replaced.  One of which was over 100 years old.  McElhaney thanks the fire department for their assistance.</w:t>
      </w:r>
    </w:p>
    <w:p w:rsidR="001645E4" w:rsidRPr="0078195D" w:rsidRDefault="001645E4" w:rsidP="001645E4">
      <w:pPr>
        <w:pStyle w:val="ListNumber"/>
        <w:numPr>
          <w:ilvl w:val="0"/>
          <w:numId w:val="0"/>
        </w:numPr>
        <w:ind w:left="1080"/>
        <w:rPr>
          <w:sz w:val="22"/>
        </w:rPr>
      </w:pPr>
      <w:r w:rsidRPr="0078195D">
        <w:t xml:space="preserve">Sam Cole gave a report on the </w:t>
      </w:r>
      <w:r w:rsidRPr="0078195D">
        <w:rPr>
          <w:strike/>
        </w:rPr>
        <w:t xml:space="preserve">storm </w:t>
      </w:r>
      <w:r w:rsidR="0078195D" w:rsidRPr="0078195D">
        <w:rPr>
          <w:highlight w:val="yellow"/>
        </w:rPr>
        <w:t>sanitary</w:t>
      </w:r>
      <w:r w:rsidR="0078195D">
        <w:t xml:space="preserve"> </w:t>
      </w:r>
      <w:r w:rsidRPr="0078195D">
        <w:t>sewer problem</w:t>
      </w:r>
      <w:r w:rsidR="0078195D">
        <w:t>s</w:t>
      </w:r>
      <w:r w:rsidRPr="0078195D">
        <w:t xml:space="preserve"> that were found by</w:t>
      </w:r>
      <w:r w:rsidR="0030355C" w:rsidRPr="0078195D">
        <w:t xml:space="preserve"> C2 Engineers.  Several problems exist including cross connections, joints leaking and manholes not being sealed in addition to some private issues.  Sam explained how the study was done and suggested some possible remedies to some of the problems.  The water and sewer department will get the full report.</w:t>
      </w:r>
    </w:p>
    <w:p w:rsidR="0030355C" w:rsidRPr="0078195D" w:rsidRDefault="0030355C" w:rsidP="0030355C">
      <w:pPr>
        <w:pStyle w:val="ListNumber"/>
      </w:pPr>
      <w:r w:rsidRPr="0078195D">
        <w:t xml:space="preserve"> Mayor Crusinberry reported for the </w:t>
      </w:r>
      <w:r w:rsidRPr="0078195D">
        <w:rPr>
          <w:strike/>
        </w:rPr>
        <w:t>water</w:t>
      </w:r>
      <w:r w:rsidRPr="0078195D">
        <w:t xml:space="preserve"> </w:t>
      </w:r>
      <w:r w:rsidR="0078195D" w:rsidRPr="0078195D">
        <w:rPr>
          <w:highlight w:val="yellow"/>
        </w:rPr>
        <w:t>Street and Alley</w:t>
      </w:r>
      <w:r w:rsidR="0078195D">
        <w:t xml:space="preserve"> </w:t>
      </w:r>
      <w:r w:rsidRPr="0078195D">
        <w:t>department that the department has been trying out a used bucket truck that has been budgeted.  The cost of the truck is $17,000 and will be brought up for approval next meeting.</w:t>
      </w:r>
    </w:p>
    <w:p w:rsidR="0030355C" w:rsidRDefault="0030355C" w:rsidP="0030355C">
      <w:pPr>
        <w:pStyle w:val="ListParagraph"/>
      </w:pPr>
      <w:r>
        <w:t xml:space="preserve"> No Petitions to Council</w:t>
      </w:r>
    </w:p>
    <w:p w:rsidR="0030355C" w:rsidRDefault="0030355C" w:rsidP="0030355C">
      <w:pPr>
        <w:pStyle w:val="ListParagraph"/>
      </w:pPr>
      <w:r>
        <w:t>No Communications</w:t>
      </w:r>
    </w:p>
    <w:p w:rsidR="0030355C" w:rsidRDefault="0030355C" w:rsidP="0030355C">
      <w:pPr>
        <w:pStyle w:val="ListParagraph"/>
      </w:pPr>
      <w:r>
        <w:t>No Unfinished Business</w:t>
      </w:r>
    </w:p>
    <w:p w:rsidR="0030355C" w:rsidRDefault="0030355C" w:rsidP="0030355C">
      <w:pPr>
        <w:pStyle w:val="ListParagraph"/>
      </w:pPr>
      <w:r>
        <w:t>No Executive Session</w:t>
      </w:r>
    </w:p>
    <w:p w:rsidR="0030355C" w:rsidRPr="0030355C" w:rsidRDefault="0030355C" w:rsidP="0030355C">
      <w:pPr>
        <w:pStyle w:val="ListParagraph"/>
      </w:pPr>
      <w:r>
        <w:t>No New Business</w:t>
      </w:r>
    </w:p>
    <w:p w:rsidR="0015180F" w:rsidRDefault="0030355C" w:rsidP="00361DEE">
      <w:pPr>
        <w:pStyle w:val="ListParagraph"/>
      </w:pPr>
      <w:r>
        <w:t>Comments by Mayor</w:t>
      </w:r>
    </w:p>
    <w:p w:rsidR="0030355C" w:rsidRDefault="0030355C" w:rsidP="0030355C">
      <w:pPr>
        <w:pStyle w:val="ListParagraph"/>
        <w:numPr>
          <w:ilvl w:val="0"/>
          <w:numId w:val="0"/>
        </w:numPr>
        <w:spacing w:before="0"/>
        <w:ind w:left="187"/>
        <w:rPr>
          <w:b w:val="0"/>
        </w:rPr>
      </w:pPr>
      <w:r>
        <w:rPr>
          <w:b w:val="0"/>
        </w:rPr>
        <w:t>The Mayor announced that an electronics collection will be held Saturday at DACC.</w:t>
      </w:r>
    </w:p>
    <w:p w:rsidR="0030355C" w:rsidRDefault="0078195D" w:rsidP="0030355C">
      <w:pPr>
        <w:pStyle w:val="ListParagraph"/>
        <w:numPr>
          <w:ilvl w:val="0"/>
          <w:numId w:val="0"/>
        </w:numPr>
        <w:spacing w:before="0"/>
        <w:ind w:left="187"/>
        <w:rPr>
          <w:b w:val="0"/>
        </w:rPr>
      </w:pPr>
      <w:r>
        <w:rPr>
          <w:b w:val="0"/>
        </w:rPr>
        <w:t>The Mayor is accepting le</w:t>
      </w:r>
      <w:r w:rsidR="0030355C">
        <w:rPr>
          <w:b w:val="0"/>
        </w:rPr>
        <w:t>tters of interest for the Ward II vacancy.</w:t>
      </w:r>
    </w:p>
    <w:p w:rsidR="000B5DE5" w:rsidRDefault="000B5DE5" w:rsidP="0030355C">
      <w:pPr>
        <w:pStyle w:val="ListParagraph"/>
        <w:numPr>
          <w:ilvl w:val="0"/>
          <w:numId w:val="0"/>
        </w:numPr>
        <w:spacing w:before="0"/>
        <w:ind w:left="187"/>
        <w:rPr>
          <w:b w:val="0"/>
        </w:rPr>
      </w:pPr>
    </w:p>
    <w:p w:rsidR="000B5DE5" w:rsidRPr="0030355C" w:rsidRDefault="000B5DE5" w:rsidP="0030355C">
      <w:pPr>
        <w:pStyle w:val="ListParagraph"/>
        <w:numPr>
          <w:ilvl w:val="0"/>
          <w:numId w:val="0"/>
        </w:numPr>
        <w:spacing w:before="0"/>
        <w:ind w:left="187"/>
        <w:rPr>
          <w:b w:val="0"/>
        </w:rPr>
      </w:pPr>
    </w:p>
    <w:p w:rsidR="00276FA1" w:rsidRPr="0078195D" w:rsidRDefault="000B5DE5" w:rsidP="0030355C">
      <w:pPr>
        <w:pStyle w:val="ListNumber"/>
        <w:numPr>
          <w:ilvl w:val="0"/>
          <w:numId w:val="0"/>
        </w:numPr>
        <w:ind w:left="1080" w:hanging="360"/>
        <w:rPr>
          <w:b/>
        </w:rPr>
      </w:pPr>
      <w:r w:rsidRPr="0078195D">
        <w:rPr>
          <w:b/>
        </w:rPr>
        <w:t>Public Comment</w:t>
      </w:r>
    </w:p>
    <w:p w:rsidR="000B5DE5" w:rsidRPr="0078195D" w:rsidRDefault="000B5DE5" w:rsidP="0030355C">
      <w:pPr>
        <w:pStyle w:val="ListNumber"/>
        <w:numPr>
          <w:ilvl w:val="0"/>
          <w:numId w:val="0"/>
        </w:numPr>
        <w:ind w:left="1080" w:hanging="360"/>
      </w:pPr>
      <w:r w:rsidRPr="0078195D">
        <w:t>A resident brought to council’s attention that the quality of work being done on the new curbs is very poor and suggested they examine the work.</w:t>
      </w:r>
    </w:p>
    <w:p w:rsidR="000B5DE5" w:rsidRPr="0078195D" w:rsidRDefault="000B5DE5" w:rsidP="0030355C">
      <w:pPr>
        <w:pStyle w:val="ListNumber"/>
        <w:numPr>
          <w:ilvl w:val="0"/>
          <w:numId w:val="0"/>
        </w:numPr>
        <w:ind w:left="1080" w:hanging="360"/>
      </w:pPr>
      <w:r w:rsidRPr="0078195D">
        <w:t>Another resident asked who to contact about sidewalks.  The City has a 50/50 sidewalk program and information is available at City Hall.  The same resident also commented on streets that are falling apart.</w:t>
      </w:r>
    </w:p>
    <w:p w:rsidR="00680296" w:rsidRDefault="000B5DE5" w:rsidP="000B5DE5">
      <w:pPr>
        <w:pStyle w:val="ListParagraph"/>
      </w:pPr>
      <w:r>
        <w:t>Adjournment</w:t>
      </w:r>
      <w:r w:rsidR="002C3D7E">
        <w:t xml:space="preserve"> </w:t>
      </w:r>
    </w:p>
    <w:p w:rsidR="000B5DE5" w:rsidRPr="000B5DE5" w:rsidRDefault="000B5DE5" w:rsidP="000B5DE5">
      <w:pPr>
        <w:pStyle w:val="ListParagraph"/>
        <w:numPr>
          <w:ilvl w:val="0"/>
          <w:numId w:val="0"/>
        </w:numPr>
        <w:spacing w:before="0"/>
        <w:ind w:left="187"/>
        <w:rPr>
          <w:b w:val="0"/>
        </w:rPr>
      </w:pPr>
      <w:r>
        <w:rPr>
          <w:b w:val="0"/>
        </w:rPr>
        <w:t>Alderman Houmes moved to adjourn seconded by Florek.  Council was adjourned at 7:40 p.m.</w:t>
      </w:r>
    </w:p>
    <w:p w:rsidR="000B5DE5" w:rsidRDefault="000B5DE5" w:rsidP="00361DEE"/>
    <w:p w:rsidR="008E476B" w:rsidRDefault="0015180F" w:rsidP="00361DEE">
      <w:r>
        <w:t xml:space="preserve">Minutes </w:t>
      </w:r>
      <w:r w:rsidRPr="00616B41">
        <w:t>s</w:t>
      </w:r>
      <w:r w:rsidR="008E476B" w:rsidRPr="00616B41">
        <w:t xml:space="preserve">ubmitted </w:t>
      </w:r>
      <w:r w:rsidR="004E227E">
        <w:t xml:space="preserve">by:  </w:t>
      </w:r>
      <w:r w:rsidR="000B5DE5">
        <w:t>Gail Lane, City Clerk</w:t>
      </w:r>
    </w:p>
    <w:p w:rsidR="008E476B" w:rsidRPr="00554276" w:rsidRDefault="008E476B" w:rsidP="00361DEE"/>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7B"/>
    <w:rsid w:val="000B5DE5"/>
    <w:rsid w:val="0011573E"/>
    <w:rsid w:val="00140DAE"/>
    <w:rsid w:val="0015180F"/>
    <w:rsid w:val="001645E4"/>
    <w:rsid w:val="00193653"/>
    <w:rsid w:val="00276FA1"/>
    <w:rsid w:val="00291B4A"/>
    <w:rsid w:val="002C3D7E"/>
    <w:rsid w:val="0030355C"/>
    <w:rsid w:val="0033053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8195D"/>
    <w:rsid w:val="007D5836"/>
    <w:rsid w:val="008240DA"/>
    <w:rsid w:val="008429E5"/>
    <w:rsid w:val="00855D7B"/>
    <w:rsid w:val="00867EA4"/>
    <w:rsid w:val="00897D88"/>
    <w:rsid w:val="008E476B"/>
    <w:rsid w:val="00932F50"/>
    <w:rsid w:val="009921B8"/>
    <w:rsid w:val="00A06031"/>
    <w:rsid w:val="00A07662"/>
    <w:rsid w:val="00A9231C"/>
    <w:rsid w:val="00AE361F"/>
    <w:rsid w:val="00B247A9"/>
    <w:rsid w:val="00B435B5"/>
    <w:rsid w:val="00B75CFC"/>
    <w:rsid w:val="00C1643D"/>
    <w:rsid w:val="00C261A9"/>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B6205E5-85A3-4762-9F69-0308F27F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3AE517069946FBA2D647258E95488E"/>
        <w:category>
          <w:name w:val="General"/>
          <w:gallery w:val="placeholder"/>
        </w:category>
        <w:types>
          <w:type w:val="bbPlcHdr"/>
        </w:types>
        <w:behaviors>
          <w:behavior w:val="content"/>
        </w:behaviors>
        <w:guid w:val="{0E1F6A86-F1E3-4924-9399-701CC548587E}"/>
      </w:docPartPr>
      <w:docPartBody>
        <w:p w:rsidR="00A14639" w:rsidRDefault="002007CD">
          <w:pPr>
            <w:pStyle w:val="BF3AE517069946FBA2D647258E95488E"/>
          </w:pPr>
          <w:r>
            <w:t>[Click to select date]</w:t>
          </w:r>
        </w:p>
      </w:docPartBody>
    </w:docPart>
    <w:docPart>
      <w:docPartPr>
        <w:name w:val="47E5327258444F68B31954A953BA9C04"/>
        <w:category>
          <w:name w:val="General"/>
          <w:gallery w:val="placeholder"/>
        </w:category>
        <w:types>
          <w:type w:val="bbPlcHdr"/>
        </w:types>
        <w:behaviors>
          <w:behavior w:val="content"/>
        </w:behaviors>
        <w:guid w:val="{5A8DE213-1E3C-42BA-957B-F2BBFDE7655D}"/>
      </w:docPartPr>
      <w:docPartBody>
        <w:p w:rsidR="00A14639" w:rsidRDefault="002007CD">
          <w:pPr>
            <w:pStyle w:val="47E5327258444F68B31954A953BA9C04"/>
          </w:pPr>
          <w:r w:rsidRPr="002C3D7E">
            <w:rPr>
              <w:rStyle w:val="PlaceholderText"/>
            </w:rPr>
            <w:t>[Facilitator Name]</w:t>
          </w:r>
        </w:p>
      </w:docPartBody>
    </w:docPart>
    <w:docPart>
      <w:docPartPr>
        <w:name w:val="EFD28B5FB43E4F14A94F32C2647761D0"/>
        <w:category>
          <w:name w:val="General"/>
          <w:gallery w:val="placeholder"/>
        </w:category>
        <w:types>
          <w:type w:val="bbPlcHdr"/>
        </w:types>
        <w:behaviors>
          <w:behavior w:val="content"/>
        </w:behaviors>
        <w:guid w:val="{E394552B-6715-4686-95D1-10D2F39DA8D1}"/>
      </w:docPartPr>
      <w:docPartBody>
        <w:p w:rsidR="00A14639" w:rsidRDefault="002007CD">
          <w:pPr>
            <w:pStyle w:val="EFD28B5FB43E4F14A94F32C2647761D0"/>
          </w:pPr>
          <w:r w:rsidRPr="002C3D7E">
            <w:rPr>
              <w:rStyle w:val="PlaceholderText"/>
            </w:rPr>
            <w:t>[time]</w:t>
          </w:r>
        </w:p>
      </w:docPartBody>
    </w:docPart>
    <w:docPart>
      <w:docPartPr>
        <w:name w:val="66E9CA47F7AA43C58744EBE732EE3D46"/>
        <w:category>
          <w:name w:val="General"/>
          <w:gallery w:val="placeholder"/>
        </w:category>
        <w:types>
          <w:type w:val="bbPlcHdr"/>
        </w:types>
        <w:behaviors>
          <w:behavior w:val="content"/>
        </w:behaviors>
        <w:guid w:val="{AF511A8A-9868-43E0-9682-BE34663C5037}"/>
      </w:docPartPr>
      <w:docPartBody>
        <w:p w:rsidR="00A14639" w:rsidRDefault="002007CD">
          <w:pPr>
            <w:pStyle w:val="66E9CA47F7AA43C58744EBE732EE3D46"/>
          </w:pPr>
          <w:r w:rsidRPr="002C3D7E">
            <w:rPr>
              <w:rStyle w:val="PlaceholderText"/>
            </w:rPr>
            <w:t>[Secretary Name]</w:t>
          </w:r>
        </w:p>
      </w:docPartBody>
    </w:docPart>
    <w:docPart>
      <w:docPartPr>
        <w:name w:val="D0E872248D64482D9F0DC22AEFAF5E8E"/>
        <w:category>
          <w:name w:val="General"/>
          <w:gallery w:val="placeholder"/>
        </w:category>
        <w:types>
          <w:type w:val="bbPlcHdr"/>
        </w:types>
        <w:behaviors>
          <w:behavior w:val="content"/>
        </w:behaviors>
        <w:guid w:val="{598E33C1-A80C-4650-926E-02F6590EF079}"/>
      </w:docPartPr>
      <w:docPartBody>
        <w:p w:rsidR="00A14639" w:rsidRDefault="002007CD">
          <w:pPr>
            <w:pStyle w:val="D0E872248D64482D9F0DC22AEFAF5E8E"/>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CD"/>
    <w:rsid w:val="002007CD"/>
    <w:rsid w:val="002463B8"/>
    <w:rsid w:val="00A1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AE517069946FBA2D647258E95488E">
    <w:name w:val="BF3AE517069946FBA2D647258E95488E"/>
  </w:style>
  <w:style w:type="character" w:styleId="PlaceholderText">
    <w:name w:val="Placeholder Text"/>
    <w:basedOn w:val="DefaultParagraphFont"/>
    <w:uiPriority w:val="99"/>
    <w:semiHidden/>
    <w:rPr>
      <w:color w:val="808080"/>
    </w:rPr>
  </w:style>
  <w:style w:type="paragraph" w:customStyle="1" w:styleId="47E5327258444F68B31954A953BA9C04">
    <w:name w:val="47E5327258444F68B31954A953BA9C04"/>
  </w:style>
  <w:style w:type="paragraph" w:customStyle="1" w:styleId="8775A1442E8F4BCC83AF710740B6BA03">
    <w:name w:val="8775A1442E8F4BCC83AF710740B6BA03"/>
  </w:style>
  <w:style w:type="paragraph" w:customStyle="1" w:styleId="EFD28B5FB43E4F14A94F32C2647761D0">
    <w:name w:val="EFD28B5FB43E4F14A94F32C2647761D0"/>
  </w:style>
  <w:style w:type="paragraph" w:customStyle="1" w:styleId="DBA4D444A6A7429B83BC2DBB20B39C3E">
    <w:name w:val="DBA4D444A6A7429B83BC2DBB20B39C3E"/>
  </w:style>
  <w:style w:type="paragraph" w:customStyle="1" w:styleId="0175E87D6E3F4218A140B6F824932341">
    <w:name w:val="0175E87D6E3F4218A140B6F824932341"/>
  </w:style>
  <w:style w:type="paragraph" w:customStyle="1" w:styleId="66E9CA47F7AA43C58744EBE732EE3D46">
    <w:name w:val="66E9CA47F7AA43C58744EBE732EE3D46"/>
  </w:style>
  <w:style w:type="paragraph" w:customStyle="1" w:styleId="7263428ACFB54BD890ECB3D86AB2B626">
    <w:name w:val="7263428ACFB54BD890ECB3D86AB2B626"/>
  </w:style>
  <w:style w:type="paragraph" w:customStyle="1" w:styleId="D0E872248D64482D9F0DC22AEFAF5E8E">
    <w:name w:val="D0E872248D64482D9F0DC22AEFAF5E8E"/>
  </w:style>
  <w:style w:type="paragraph" w:customStyle="1" w:styleId="7603D48B501545FEB7AD97EC4A8EBE01">
    <w:name w:val="7603D48B501545FEB7AD97EC4A8EBE01"/>
  </w:style>
  <w:style w:type="paragraph" w:customStyle="1" w:styleId="4535CC6E0D4C4397A2B49BF0690E312A">
    <w:name w:val="4535CC6E0D4C4397A2B49BF0690E312A"/>
  </w:style>
  <w:style w:type="paragraph" w:customStyle="1" w:styleId="7EB154F0EEE441908AC2D5E16DF5C04B">
    <w:name w:val="7EB154F0EEE441908AC2D5E16DF5C04B"/>
  </w:style>
  <w:style w:type="paragraph" w:customStyle="1" w:styleId="F406D7C6AF5A45E998065D8753549E7E">
    <w:name w:val="F406D7C6AF5A45E998065D8753549E7E"/>
  </w:style>
  <w:style w:type="paragraph" w:customStyle="1" w:styleId="B0160066C25E4BF7B76311F77F3E8C29">
    <w:name w:val="B0160066C25E4BF7B76311F77F3E8C29"/>
  </w:style>
  <w:style w:type="paragraph" w:customStyle="1" w:styleId="F79B9732250646E1A130B11D3F8A1071">
    <w:name w:val="F79B9732250646E1A130B11D3F8A1071"/>
  </w:style>
  <w:style w:type="paragraph" w:customStyle="1" w:styleId="946537EC48124A95BE056FEAC18BC610">
    <w:name w:val="946537EC48124A95BE056FEAC18BC610"/>
  </w:style>
  <w:style w:type="paragraph" w:customStyle="1" w:styleId="EB9C63D5EA4A4862BB6E568261F92D58">
    <w:name w:val="EB9C63D5EA4A4862BB6E568261F92D58"/>
  </w:style>
  <w:style w:type="paragraph" w:customStyle="1" w:styleId="72F36865FCB849E286E8371AC4E2516B">
    <w:name w:val="72F36865FCB849E286E8371AC4E2516B"/>
  </w:style>
  <w:style w:type="paragraph" w:customStyle="1" w:styleId="116ACBD7021945F8A0BBFC07BCE97AFD">
    <w:name w:val="116ACBD7021945F8A0BBFC07BCE97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Following the Pledge of Allegiance Mayor Crusinberry</dc:description>
  <cp:lastModifiedBy>glane@lanetaxes.com</cp:lastModifiedBy>
  <cp:revision>2</cp:revision>
  <cp:lastPrinted>2016-10-18T19:31:00Z</cp:lastPrinted>
  <dcterms:created xsi:type="dcterms:W3CDTF">2016-10-19T16:12:00Z</dcterms:created>
  <dcterms:modified xsi:type="dcterms:W3CDTF">2016-10-19T16:12:00Z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