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2A8ED7D7" w:rsidR="00BD2921" w:rsidRPr="00FD16B2" w:rsidRDefault="0083443D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AGENDA</w:t>
      </w:r>
    </w:p>
    <w:p w14:paraId="1F835615" w14:textId="2A05AE4D" w:rsidR="00751AAD" w:rsidRDefault="0083443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PLANNING COMMISSION/ZONING BOARD</w:t>
      </w:r>
    </w:p>
    <w:p w14:paraId="5912C151" w14:textId="3F8F1E29" w:rsidR="00941FBF" w:rsidRDefault="00941FBF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084EDA6" w14:textId="4896DD89" w:rsidR="00941FBF" w:rsidRDefault="00657EFA" w:rsidP="00941F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EFA">
        <w:rPr>
          <w:rFonts w:ascii="Times New Roman" w:hAnsi="Times New Roman" w:cs="Times New Roman"/>
          <w:sz w:val="28"/>
          <w:szCs w:val="28"/>
          <w:u w:val="single"/>
        </w:rPr>
        <w:t>PUBLIC HEARING</w:t>
      </w:r>
      <w:r w:rsidR="0083443D">
        <w:rPr>
          <w:rFonts w:ascii="Times New Roman" w:hAnsi="Times New Roman" w:cs="Times New Roman"/>
          <w:sz w:val="28"/>
          <w:szCs w:val="28"/>
          <w:u w:val="single"/>
        </w:rPr>
        <w:t xml:space="preserve"> DATE</w:t>
      </w:r>
      <w:r w:rsidRPr="00657EF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43D">
        <w:rPr>
          <w:rFonts w:ascii="Times New Roman" w:hAnsi="Times New Roman" w:cs="Times New Roman"/>
          <w:sz w:val="28"/>
          <w:szCs w:val="28"/>
        </w:rPr>
        <w:t>Monday, July 16</w:t>
      </w:r>
      <w:r>
        <w:rPr>
          <w:rFonts w:ascii="Times New Roman" w:hAnsi="Times New Roman" w:cs="Times New Roman"/>
          <w:sz w:val="28"/>
          <w:szCs w:val="28"/>
        </w:rPr>
        <w:t xml:space="preserve">, 2018 </w:t>
      </w:r>
      <w:r w:rsidR="00CD6037">
        <w:rPr>
          <w:rFonts w:ascii="Times New Roman" w:hAnsi="Times New Roman" w:cs="Times New Roman"/>
          <w:sz w:val="28"/>
          <w:szCs w:val="28"/>
        </w:rPr>
        <w:tab/>
      </w:r>
      <w:r w:rsidR="0083443D">
        <w:rPr>
          <w:rFonts w:ascii="Times New Roman" w:hAnsi="Times New Roman" w:cs="Times New Roman"/>
          <w:sz w:val="28"/>
          <w:szCs w:val="28"/>
          <w:u w:val="single"/>
        </w:rPr>
        <w:t>4:00</w:t>
      </w:r>
      <w:r w:rsidR="00CD6037" w:rsidRPr="00CD6037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A02E3" w14:textId="1C2C2969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Friday, Ju</w:t>
      </w:r>
      <w:r w:rsidR="00CD6037">
        <w:rPr>
          <w:rFonts w:ascii="Times New Roman" w:hAnsi="Times New Roman" w:cs="Times New Roman"/>
          <w:sz w:val="28"/>
          <w:szCs w:val="28"/>
        </w:rPr>
        <w:t>ly 13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653D737D" w14:textId="77777777" w:rsidR="0083443D" w:rsidRDefault="0083443D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14922567" w:rsidR="00DD3C72" w:rsidRDefault="0083443D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Consideration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Teasedale’s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to vacate a portion of Lincoln St.</w:t>
      </w:r>
    </w:p>
    <w:p w14:paraId="3015383F" w14:textId="22802CD7" w:rsidR="005425B4" w:rsidRDefault="0083443D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Presentation:  </w:t>
      </w:r>
      <w:proofErr w:type="spellStart"/>
      <w:r>
        <w:rPr>
          <w:rFonts w:ascii="Times New Roman" w:hAnsi="Times New Roman" w:cs="Times New Roman"/>
          <w:sz w:val="24"/>
          <w:szCs w:val="24"/>
        </w:rPr>
        <w:t>Teasedale’s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to Planning Commission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14A6FDD5" w:rsidR="001E7D1A" w:rsidRDefault="0083443D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 From Planning Commission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58BEE040" w:rsidR="000F60EA" w:rsidRPr="000F60EA" w:rsidRDefault="0083443D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1C73A921" w:rsidR="002D5C67" w:rsidRPr="00614ED3" w:rsidRDefault="0083443D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Recommendation to City Council</w:t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443D"/>
    <w:rsid w:val="0083698F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2018-07-13T19:46:00Z</cp:lastPrinted>
  <dcterms:created xsi:type="dcterms:W3CDTF">2018-07-13T19:46:00Z</dcterms:created>
  <dcterms:modified xsi:type="dcterms:W3CDTF">2018-07-13T19:46:00Z</dcterms:modified>
</cp:coreProperties>
</file>