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AF2" w:rsidRDefault="00272AF2" w:rsidP="00272AF2">
      <w:pPr>
        <w:jc w:val="center"/>
      </w:pPr>
      <w:r>
        <w:t>City of Hoopeston</w:t>
      </w:r>
    </w:p>
    <w:p w:rsidR="00272AF2" w:rsidRDefault="00272AF2" w:rsidP="00272AF2">
      <w:pPr>
        <w:jc w:val="center"/>
      </w:pPr>
      <w:r>
        <w:t>Regular Council Meeting</w:t>
      </w:r>
    </w:p>
    <w:p w:rsidR="00272AF2" w:rsidRDefault="001B31EA" w:rsidP="00272AF2">
      <w:pPr>
        <w:jc w:val="center"/>
      </w:pPr>
      <w:r>
        <w:t>Tuesday September 4, 2018</w:t>
      </w:r>
    </w:p>
    <w:p w:rsidR="00272AF2" w:rsidRDefault="00272AF2" w:rsidP="00272AF2">
      <w:pPr>
        <w:jc w:val="center"/>
      </w:pPr>
      <w:r>
        <w:t>7:00 p.m. City Hall</w:t>
      </w:r>
    </w:p>
    <w:p w:rsidR="00272AF2" w:rsidRPr="006C41D6" w:rsidRDefault="00272AF2" w:rsidP="00272AF2">
      <w:pPr>
        <w:pStyle w:val="ListParagraph"/>
        <w:numPr>
          <w:ilvl w:val="0"/>
          <w:numId w:val="1"/>
        </w:numPr>
        <w:rPr>
          <w:b/>
        </w:rPr>
      </w:pPr>
      <w:r w:rsidRPr="006C41D6">
        <w:rPr>
          <w:b/>
        </w:rPr>
        <w:t xml:space="preserve"> Call to Order</w:t>
      </w:r>
    </w:p>
    <w:p w:rsidR="00272AF2" w:rsidRDefault="00272AF2" w:rsidP="00272AF2">
      <w:pPr>
        <w:pStyle w:val="ListParagraph"/>
        <w:ind w:left="1080"/>
      </w:pPr>
      <w:r>
        <w:t>Mayor Crusinberry called the regular council meeting to order following the pledge.</w:t>
      </w:r>
    </w:p>
    <w:p w:rsidR="00272AF2" w:rsidRPr="006C41D6" w:rsidRDefault="00272AF2" w:rsidP="00272AF2">
      <w:pPr>
        <w:pStyle w:val="ListParagraph"/>
        <w:ind w:left="1080"/>
        <w:rPr>
          <w:b/>
        </w:rPr>
      </w:pPr>
    </w:p>
    <w:p w:rsidR="00272AF2" w:rsidRPr="006C41D6" w:rsidRDefault="00272AF2" w:rsidP="00272AF2">
      <w:pPr>
        <w:pStyle w:val="ListParagraph"/>
        <w:numPr>
          <w:ilvl w:val="0"/>
          <w:numId w:val="1"/>
        </w:numPr>
        <w:jc w:val="both"/>
        <w:rPr>
          <w:b/>
        </w:rPr>
      </w:pPr>
      <w:r w:rsidRPr="006C41D6">
        <w:rPr>
          <w:b/>
        </w:rPr>
        <w:t xml:space="preserve"> Roll Call</w:t>
      </w:r>
    </w:p>
    <w:p w:rsidR="00272AF2" w:rsidRDefault="00272AF2" w:rsidP="00272AF2">
      <w:pPr>
        <w:pStyle w:val="ListParagraph"/>
        <w:ind w:left="1080"/>
        <w:jc w:val="both"/>
      </w:pPr>
      <w:r>
        <w:t xml:space="preserve">Clerk Lane conducted roll call.  Alderpersons Ankenbrand, Florek, Goodwine, Hamilton, Houmes, McElhaney and Yaden were present.  Anderson was absent.  </w:t>
      </w:r>
      <w:r w:rsidR="006C41D6">
        <w:t>Attorney Mockbee was present.</w:t>
      </w:r>
    </w:p>
    <w:p w:rsidR="00272AF2" w:rsidRPr="006C41D6" w:rsidRDefault="00272AF2" w:rsidP="00272AF2">
      <w:pPr>
        <w:pStyle w:val="ListParagraph"/>
        <w:ind w:left="1080"/>
        <w:jc w:val="both"/>
        <w:rPr>
          <w:b/>
        </w:rPr>
      </w:pPr>
    </w:p>
    <w:p w:rsidR="00272AF2" w:rsidRPr="006C41D6" w:rsidRDefault="00272AF2" w:rsidP="00272AF2">
      <w:pPr>
        <w:pStyle w:val="ListParagraph"/>
        <w:numPr>
          <w:ilvl w:val="0"/>
          <w:numId w:val="1"/>
        </w:numPr>
        <w:jc w:val="both"/>
        <w:rPr>
          <w:b/>
        </w:rPr>
      </w:pPr>
      <w:r w:rsidRPr="006C41D6">
        <w:rPr>
          <w:b/>
        </w:rPr>
        <w:t xml:space="preserve"> Approval of Agenda</w:t>
      </w:r>
    </w:p>
    <w:p w:rsidR="00272AF2" w:rsidRDefault="00272AF2" w:rsidP="00272AF2">
      <w:pPr>
        <w:pStyle w:val="ListParagraph"/>
        <w:ind w:left="1080"/>
        <w:jc w:val="both"/>
      </w:pPr>
      <w:r>
        <w:t>Alderman Houmes moved to approve the agenda seconded by Florek.  Agenda was approved 7-0.</w:t>
      </w:r>
    </w:p>
    <w:p w:rsidR="00272AF2" w:rsidRDefault="00272AF2" w:rsidP="00272AF2">
      <w:pPr>
        <w:pStyle w:val="ListParagraph"/>
        <w:ind w:left="1080"/>
        <w:jc w:val="both"/>
      </w:pPr>
    </w:p>
    <w:p w:rsidR="00272AF2" w:rsidRPr="006C41D6" w:rsidRDefault="00272AF2" w:rsidP="00272AF2">
      <w:pPr>
        <w:pStyle w:val="ListParagraph"/>
        <w:numPr>
          <w:ilvl w:val="0"/>
          <w:numId w:val="1"/>
        </w:numPr>
        <w:jc w:val="both"/>
        <w:rPr>
          <w:b/>
        </w:rPr>
      </w:pPr>
      <w:r w:rsidRPr="006C41D6">
        <w:rPr>
          <w:b/>
        </w:rPr>
        <w:t xml:space="preserve"> Minutes of Prior Meeting</w:t>
      </w:r>
    </w:p>
    <w:p w:rsidR="00272AF2" w:rsidRDefault="00272AF2" w:rsidP="00272AF2">
      <w:pPr>
        <w:pStyle w:val="ListParagraph"/>
        <w:ind w:left="1080"/>
        <w:jc w:val="both"/>
      </w:pPr>
      <w:r>
        <w:t xml:space="preserve">Clerk Lane read minutes of the previous meeting.  Goodwine made a clarification of the TIF payment to </w:t>
      </w:r>
      <w:r w:rsidR="00342BA3">
        <w:t xml:space="preserve">the school district toward the All Weather Track Project stating it isn’t an actual agreement but </w:t>
      </w:r>
      <w:r w:rsidR="006C41D6">
        <w:t>intent</w:t>
      </w:r>
      <w:r w:rsidR="00342BA3">
        <w:t>.  Houmes moved to approve seconded by Yaden.  Minutes were approved as corrected 7-0.</w:t>
      </w:r>
    </w:p>
    <w:p w:rsidR="00342BA3" w:rsidRPr="001B31EA" w:rsidRDefault="00342BA3" w:rsidP="00272AF2">
      <w:pPr>
        <w:pStyle w:val="ListParagraph"/>
        <w:ind w:left="1080"/>
        <w:jc w:val="both"/>
        <w:rPr>
          <w:b/>
        </w:rPr>
      </w:pPr>
    </w:p>
    <w:p w:rsidR="001B31EA" w:rsidRPr="001B31EA" w:rsidRDefault="00342BA3" w:rsidP="001B31EA">
      <w:pPr>
        <w:pStyle w:val="ListParagraph"/>
        <w:numPr>
          <w:ilvl w:val="0"/>
          <w:numId w:val="1"/>
        </w:numPr>
        <w:jc w:val="both"/>
        <w:rPr>
          <w:b/>
        </w:rPr>
      </w:pPr>
      <w:r w:rsidRPr="001B31EA">
        <w:rPr>
          <w:b/>
        </w:rPr>
        <w:t xml:space="preserve"> Prese</w:t>
      </w:r>
      <w:r w:rsidR="001B31EA" w:rsidRPr="001B31EA">
        <w:rPr>
          <w:b/>
        </w:rPr>
        <w:t>ntations</w:t>
      </w:r>
    </w:p>
    <w:p w:rsidR="001B31EA" w:rsidRDefault="001B31EA" w:rsidP="001B31EA">
      <w:pPr>
        <w:pStyle w:val="ListParagraph"/>
        <w:ind w:left="1080"/>
      </w:pPr>
      <w:r>
        <w:t xml:space="preserve">John </w:t>
      </w:r>
      <w:r w:rsidR="00342BA3">
        <w:t>Heckler representing Vermilion County Landbank addressed the council thanking the city for being part of the Vermilion County Landbank.  He updated council on some of the</w:t>
      </w:r>
      <w:r>
        <w:t xml:space="preserve"> completed projects.</w:t>
      </w:r>
    </w:p>
    <w:p w:rsidR="001B31EA" w:rsidRDefault="001B31EA" w:rsidP="001B31EA">
      <w:pPr>
        <w:pStyle w:val="ListParagraph"/>
        <w:ind w:left="1080"/>
      </w:pPr>
    </w:p>
    <w:p w:rsidR="001B31EA" w:rsidRPr="001B31EA" w:rsidRDefault="001B31EA" w:rsidP="001B31EA">
      <w:pPr>
        <w:pStyle w:val="ListParagraph"/>
        <w:numPr>
          <w:ilvl w:val="0"/>
          <w:numId w:val="1"/>
        </w:numPr>
        <w:rPr>
          <w:b/>
        </w:rPr>
      </w:pPr>
      <w:r w:rsidRPr="001B31EA">
        <w:rPr>
          <w:b/>
        </w:rPr>
        <w:t xml:space="preserve"> Payment of Bills</w:t>
      </w:r>
    </w:p>
    <w:p w:rsidR="00342BA3" w:rsidRPr="006C41D6" w:rsidRDefault="00342BA3" w:rsidP="00342BA3">
      <w:pPr>
        <w:pStyle w:val="ListParagraph"/>
        <w:ind w:left="1080"/>
        <w:jc w:val="both"/>
      </w:pPr>
      <w:r>
        <w:t xml:space="preserve">Houmes moved to approve payment of bills seconded by Yaden.  Bills were approved for </w:t>
      </w:r>
      <w:r w:rsidRPr="006C41D6">
        <w:t>payment by roll call vote 7-0.</w:t>
      </w:r>
    </w:p>
    <w:p w:rsidR="00342BA3" w:rsidRPr="006C41D6" w:rsidRDefault="00342BA3" w:rsidP="00342BA3">
      <w:pPr>
        <w:pStyle w:val="ListParagraph"/>
        <w:ind w:left="1080"/>
        <w:jc w:val="both"/>
        <w:rPr>
          <w:b/>
        </w:rPr>
      </w:pPr>
    </w:p>
    <w:p w:rsidR="00342BA3" w:rsidRPr="006C41D6" w:rsidRDefault="00342BA3" w:rsidP="00342BA3">
      <w:pPr>
        <w:pStyle w:val="ListParagraph"/>
        <w:numPr>
          <w:ilvl w:val="0"/>
          <w:numId w:val="1"/>
        </w:numPr>
        <w:jc w:val="both"/>
        <w:rPr>
          <w:b/>
        </w:rPr>
      </w:pPr>
      <w:r w:rsidRPr="006C41D6">
        <w:rPr>
          <w:b/>
        </w:rPr>
        <w:t xml:space="preserve"> Reports of Officers</w:t>
      </w:r>
    </w:p>
    <w:p w:rsidR="00342BA3" w:rsidRPr="006C41D6" w:rsidRDefault="00342BA3" w:rsidP="00342BA3">
      <w:pPr>
        <w:pStyle w:val="ListParagraph"/>
        <w:ind w:left="1080"/>
        <w:jc w:val="both"/>
        <w:rPr>
          <w:b/>
        </w:rPr>
      </w:pPr>
    </w:p>
    <w:p w:rsidR="00342BA3" w:rsidRPr="006C41D6" w:rsidRDefault="00342BA3" w:rsidP="00342BA3">
      <w:pPr>
        <w:pStyle w:val="ListParagraph"/>
        <w:ind w:left="1080"/>
        <w:jc w:val="both"/>
      </w:pPr>
      <w:r w:rsidRPr="006C41D6">
        <w:t>Ankenbrand reported on the stair climb.  The money raised will go for possible scholarships.</w:t>
      </w:r>
    </w:p>
    <w:p w:rsidR="00342BA3" w:rsidRPr="006C41D6" w:rsidRDefault="00342BA3" w:rsidP="00342BA3">
      <w:pPr>
        <w:pStyle w:val="ListParagraph"/>
        <w:ind w:left="1080"/>
        <w:jc w:val="both"/>
      </w:pPr>
    </w:p>
    <w:p w:rsidR="00342BA3" w:rsidRPr="006C41D6" w:rsidRDefault="00342BA3" w:rsidP="00342BA3">
      <w:pPr>
        <w:pStyle w:val="ListParagraph"/>
        <w:ind w:left="1080"/>
        <w:jc w:val="both"/>
      </w:pPr>
      <w:r w:rsidRPr="006C41D6">
        <w:t xml:space="preserve">Florek reported that the </w:t>
      </w:r>
      <w:r w:rsidR="00315743" w:rsidRPr="006C41D6">
        <w:t xml:space="preserve">sediment </w:t>
      </w:r>
      <w:r w:rsidRPr="006C41D6">
        <w:t>lagoons need cleaned out and that</w:t>
      </w:r>
      <w:r w:rsidR="00315743" w:rsidRPr="006C41D6">
        <w:t xml:space="preserve"> per a 2006 agreement the city is to pay the costs and Teasdale to reimburse the city.  Florek moved to approve Resolution 2019-4 authorizing the mayor to enter into an agreement with ERH who will be completing the p</w:t>
      </w:r>
      <w:r w:rsidR="003F5F89" w:rsidRPr="006C41D6">
        <w:t>roject in the amount of $425,000</w:t>
      </w:r>
      <w:r w:rsidR="00315743" w:rsidRPr="006C41D6">
        <w:t xml:space="preserve">.  </w:t>
      </w:r>
      <w:r w:rsidR="003F5F89" w:rsidRPr="006C41D6">
        <w:t xml:space="preserve">Hamilton seconded the motion.  Roll call </w:t>
      </w:r>
      <w:r w:rsidR="003F5F89" w:rsidRPr="006C41D6">
        <w:lastRenderedPageBreak/>
        <w:t>vote taken and Resolution 2019-4 was a</w:t>
      </w:r>
      <w:r w:rsidR="00A73E8A" w:rsidRPr="006C41D6">
        <w:t>pproved 7-0.</w:t>
      </w:r>
      <w:r w:rsidR="003F5F89" w:rsidRPr="006C41D6">
        <w:t xml:space="preserve">  Florek moved to approve the Reimbursement Agreement Resolution 2019-5 between the city and Teasdale for the reimbursement of the $425,000.</w:t>
      </w:r>
      <w:r w:rsidR="00B6279F" w:rsidRPr="006C41D6">
        <w:t xml:space="preserve">  Hamilton seconded the motion.  Roll call vote taken and the Resolution</w:t>
      </w:r>
      <w:r w:rsidR="003F5F89" w:rsidRPr="006C41D6">
        <w:t xml:space="preserve"> 2019-5</w:t>
      </w:r>
      <w:r w:rsidR="00B6279F" w:rsidRPr="006C41D6">
        <w:t xml:space="preserve"> was approved 7-0.</w:t>
      </w:r>
    </w:p>
    <w:p w:rsidR="00B6279F" w:rsidRPr="006C41D6" w:rsidRDefault="00B6279F" w:rsidP="00342BA3">
      <w:pPr>
        <w:pStyle w:val="ListParagraph"/>
        <w:ind w:left="1080"/>
        <w:jc w:val="both"/>
      </w:pPr>
    </w:p>
    <w:p w:rsidR="00B6279F" w:rsidRPr="006C41D6" w:rsidRDefault="00B6279F" w:rsidP="00342BA3">
      <w:pPr>
        <w:pStyle w:val="ListParagraph"/>
        <w:ind w:left="1080"/>
        <w:jc w:val="both"/>
      </w:pPr>
      <w:r w:rsidRPr="006C41D6">
        <w:t>Goodwine had nothing to report.</w:t>
      </w:r>
    </w:p>
    <w:p w:rsidR="00B6279F" w:rsidRPr="006C41D6" w:rsidRDefault="00B6279F" w:rsidP="00342BA3">
      <w:pPr>
        <w:pStyle w:val="ListParagraph"/>
        <w:ind w:left="1080"/>
        <w:jc w:val="both"/>
      </w:pPr>
    </w:p>
    <w:p w:rsidR="00B6279F" w:rsidRPr="006C41D6" w:rsidRDefault="00B6279F" w:rsidP="00342BA3">
      <w:pPr>
        <w:pStyle w:val="ListParagraph"/>
        <w:ind w:left="1080"/>
        <w:jc w:val="both"/>
      </w:pPr>
      <w:r w:rsidRPr="006C41D6">
        <w:t>Hamilton had nothing to report.</w:t>
      </w:r>
    </w:p>
    <w:p w:rsidR="00B6279F" w:rsidRPr="006C41D6" w:rsidRDefault="00B6279F" w:rsidP="00342BA3">
      <w:pPr>
        <w:pStyle w:val="ListParagraph"/>
        <w:ind w:left="1080"/>
        <w:jc w:val="both"/>
      </w:pPr>
    </w:p>
    <w:p w:rsidR="00B6279F" w:rsidRPr="006C41D6" w:rsidRDefault="00315743" w:rsidP="00342BA3">
      <w:pPr>
        <w:pStyle w:val="ListParagraph"/>
        <w:ind w:left="1080"/>
        <w:jc w:val="both"/>
      </w:pPr>
      <w:r w:rsidRPr="006C41D6">
        <w:t xml:space="preserve">Yaden made the motion to approve the bid from </w:t>
      </w:r>
      <w:r w:rsidR="006C41D6" w:rsidRPr="006C41D6">
        <w:t>Birkey</w:t>
      </w:r>
      <w:r w:rsidR="006C41D6">
        <w:t>'</w:t>
      </w:r>
      <w:r w:rsidR="006C41D6" w:rsidRPr="006C41D6">
        <w:t>s</w:t>
      </w:r>
      <w:r w:rsidRPr="006C41D6">
        <w:t xml:space="preserve"> in the amount of $11,799 for the lawn mower with a second from Florek.  Roll call vote taken and the bid was approved 7-0.</w:t>
      </w:r>
    </w:p>
    <w:p w:rsidR="00315743" w:rsidRPr="006C41D6" w:rsidRDefault="00315743" w:rsidP="00342BA3">
      <w:pPr>
        <w:pStyle w:val="ListParagraph"/>
        <w:ind w:left="1080"/>
        <w:jc w:val="both"/>
      </w:pPr>
    </w:p>
    <w:p w:rsidR="00315743" w:rsidRPr="006C41D6" w:rsidRDefault="00315743" w:rsidP="00342BA3">
      <w:pPr>
        <w:pStyle w:val="ListParagraph"/>
        <w:ind w:left="1080"/>
        <w:jc w:val="both"/>
      </w:pPr>
      <w:r w:rsidRPr="006C41D6">
        <w:t>Houmes reported that the Park and City Employees worked together during the Sweet Corn Festival keeping garba</w:t>
      </w:r>
      <w:r w:rsidR="003F5F89" w:rsidRPr="006C41D6">
        <w:t xml:space="preserve">ge cleaned up.  All went smoothly </w:t>
      </w:r>
      <w:r w:rsidRPr="006C41D6">
        <w:t xml:space="preserve">thanks to Roger Uden for having things covered.  </w:t>
      </w:r>
    </w:p>
    <w:p w:rsidR="003F5F89" w:rsidRPr="006C41D6" w:rsidRDefault="003F5F89" w:rsidP="00342BA3">
      <w:pPr>
        <w:pStyle w:val="ListParagraph"/>
        <w:ind w:left="1080"/>
        <w:jc w:val="both"/>
      </w:pPr>
    </w:p>
    <w:p w:rsidR="003F5F89" w:rsidRPr="006C41D6" w:rsidRDefault="003F5F89" w:rsidP="00342BA3">
      <w:pPr>
        <w:pStyle w:val="ListParagraph"/>
        <w:ind w:left="1080"/>
        <w:jc w:val="both"/>
      </w:pPr>
      <w:r w:rsidRPr="006C41D6">
        <w:t>McElhaney made the m</w:t>
      </w:r>
      <w:r w:rsidR="00A73E8A" w:rsidRPr="006C41D6">
        <w:t>otion to adopt Resolution 2019-6</w:t>
      </w:r>
      <w:r w:rsidRPr="006C41D6">
        <w:t xml:space="preserve"> that will allow for t</w:t>
      </w:r>
      <w:r w:rsidR="00A73E8A" w:rsidRPr="006C41D6">
        <w:t xml:space="preserve">he closure </w:t>
      </w:r>
      <w:r w:rsidR="006C41D6" w:rsidRPr="006C41D6">
        <w:t>of Lincoln</w:t>
      </w:r>
      <w:r w:rsidR="00A73E8A" w:rsidRPr="006C41D6">
        <w:t xml:space="preserve"> Street from the railroad track to </w:t>
      </w:r>
      <w:r w:rsidRPr="006C41D6">
        <w:t>First Ave.</w:t>
      </w:r>
      <w:r w:rsidR="00A73E8A" w:rsidRPr="006C41D6">
        <w:t xml:space="preserve">  Houmes seconded the motion.  Roll call vote taken and Resolution 2019-6 was approved by roll call vote 7-0.</w:t>
      </w:r>
    </w:p>
    <w:p w:rsidR="00A73E8A" w:rsidRPr="006C41D6" w:rsidRDefault="00A73E8A" w:rsidP="00342BA3">
      <w:pPr>
        <w:pStyle w:val="ListParagraph"/>
        <w:ind w:left="1080"/>
        <w:jc w:val="both"/>
        <w:rPr>
          <w:b/>
        </w:rPr>
      </w:pPr>
    </w:p>
    <w:p w:rsidR="00A73E8A" w:rsidRPr="006C41D6" w:rsidRDefault="00A73E8A" w:rsidP="00A73E8A">
      <w:pPr>
        <w:pStyle w:val="ListParagraph"/>
        <w:numPr>
          <w:ilvl w:val="0"/>
          <w:numId w:val="1"/>
        </w:numPr>
        <w:jc w:val="both"/>
        <w:rPr>
          <w:b/>
        </w:rPr>
      </w:pPr>
      <w:r w:rsidRPr="006C41D6">
        <w:rPr>
          <w:b/>
        </w:rPr>
        <w:t xml:space="preserve"> No Petitions to Council</w:t>
      </w:r>
    </w:p>
    <w:p w:rsidR="00A73E8A" w:rsidRPr="006C41D6" w:rsidRDefault="00A73E8A" w:rsidP="00A73E8A">
      <w:pPr>
        <w:pStyle w:val="ListParagraph"/>
        <w:numPr>
          <w:ilvl w:val="0"/>
          <w:numId w:val="1"/>
        </w:numPr>
        <w:jc w:val="both"/>
        <w:rPr>
          <w:b/>
        </w:rPr>
      </w:pPr>
      <w:r w:rsidRPr="006C41D6">
        <w:rPr>
          <w:b/>
        </w:rPr>
        <w:t>Communications</w:t>
      </w:r>
    </w:p>
    <w:p w:rsidR="00A73E8A" w:rsidRPr="006C41D6" w:rsidRDefault="00A73E8A" w:rsidP="00A73E8A">
      <w:pPr>
        <w:pStyle w:val="ListParagraph"/>
        <w:ind w:left="1080"/>
        <w:jc w:val="both"/>
      </w:pPr>
      <w:r w:rsidRPr="006C41D6">
        <w:t>Election Judges are needed for Vermilion County for November 6</w:t>
      </w:r>
      <w:r w:rsidR="006C41D6" w:rsidRPr="006C41D6">
        <w:t>, 2018</w:t>
      </w:r>
      <w:r w:rsidRPr="006C41D6">
        <w:t>, April 2, 2019 and March 17, 2020.</w:t>
      </w:r>
    </w:p>
    <w:p w:rsidR="00A73E8A" w:rsidRPr="006C41D6" w:rsidRDefault="00A73E8A" w:rsidP="00A73E8A">
      <w:pPr>
        <w:pStyle w:val="ListParagraph"/>
        <w:ind w:left="1080"/>
        <w:jc w:val="both"/>
      </w:pPr>
      <w:r w:rsidRPr="006C41D6">
        <w:t>Congressman Shimkus Traveling Help Desk will be in Hoopeston September 25</w:t>
      </w:r>
      <w:r w:rsidRPr="006C41D6">
        <w:rPr>
          <w:vertAlign w:val="superscript"/>
        </w:rPr>
        <w:t>th</w:t>
      </w:r>
      <w:r w:rsidRPr="006C41D6">
        <w:t xml:space="preserve"> from 12:30 to 2:00 p.m.</w:t>
      </w:r>
    </w:p>
    <w:p w:rsidR="00A73E8A" w:rsidRPr="006C41D6" w:rsidRDefault="00A73E8A" w:rsidP="00A73E8A">
      <w:pPr>
        <w:pStyle w:val="ListParagraph"/>
        <w:ind w:left="1080"/>
        <w:jc w:val="both"/>
        <w:rPr>
          <w:b/>
        </w:rPr>
      </w:pPr>
    </w:p>
    <w:p w:rsidR="00A73E8A" w:rsidRPr="006C41D6" w:rsidRDefault="00A73E8A" w:rsidP="00A73E8A">
      <w:pPr>
        <w:pStyle w:val="ListParagraph"/>
        <w:numPr>
          <w:ilvl w:val="0"/>
          <w:numId w:val="1"/>
        </w:numPr>
        <w:jc w:val="both"/>
        <w:rPr>
          <w:b/>
        </w:rPr>
      </w:pPr>
      <w:r w:rsidRPr="006C41D6">
        <w:rPr>
          <w:b/>
        </w:rPr>
        <w:t xml:space="preserve"> No Unfinished Business</w:t>
      </w:r>
    </w:p>
    <w:p w:rsidR="00A73E8A" w:rsidRPr="006C41D6" w:rsidRDefault="00A73E8A" w:rsidP="00A73E8A">
      <w:pPr>
        <w:pStyle w:val="ListParagraph"/>
        <w:numPr>
          <w:ilvl w:val="0"/>
          <w:numId w:val="1"/>
        </w:numPr>
        <w:jc w:val="both"/>
        <w:rPr>
          <w:b/>
        </w:rPr>
      </w:pPr>
      <w:r w:rsidRPr="006C41D6">
        <w:rPr>
          <w:b/>
        </w:rPr>
        <w:t>No New Business</w:t>
      </w:r>
    </w:p>
    <w:p w:rsidR="00A73E8A" w:rsidRPr="006C41D6" w:rsidRDefault="00A73E8A" w:rsidP="00A73E8A">
      <w:pPr>
        <w:pStyle w:val="ListParagraph"/>
        <w:ind w:left="1080"/>
        <w:jc w:val="both"/>
        <w:rPr>
          <w:b/>
        </w:rPr>
      </w:pPr>
    </w:p>
    <w:p w:rsidR="00A73E8A" w:rsidRDefault="00A73E8A" w:rsidP="00A73E8A">
      <w:pPr>
        <w:pStyle w:val="ListParagraph"/>
        <w:numPr>
          <w:ilvl w:val="0"/>
          <w:numId w:val="1"/>
        </w:numPr>
        <w:spacing w:after="0"/>
        <w:jc w:val="both"/>
      </w:pPr>
      <w:r w:rsidRPr="006C41D6">
        <w:rPr>
          <w:b/>
        </w:rPr>
        <w:t xml:space="preserve"> Mayor Comments:  </w:t>
      </w:r>
    </w:p>
    <w:p w:rsidR="00A73E8A" w:rsidRDefault="00A73E8A" w:rsidP="00A73E8A">
      <w:pPr>
        <w:pStyle w:val="ListParagraph"/>
        <w:spacing w:after="0"/>
      </w:pPr>
    </w:p>
    <w:p w:rsidR="00A73E8A" w:rsidRDefault="00A73E8A" w:rsidP="00A73E8A">
      <w:pPr>
        <w:pStyle w:val="ListParagraph"/>
        <w:ind w:left="1080"/>
        <w:jc w:val="both"/>
      </w:pPr>
      <w:r>
        <w:t>Election packets will be available beginning September 18 at the water office and filing dates are December 10-17.</w:t>
      </w:r>
    </w:p>
    <w:p w:rsidR="00A73E8A" w:rsidRDefault="00A73E8A" w:rsidP="00A73E8A">
      <w:pPr>
        <w:pStyle w:val="ListParagraph"/>
        <w:ind w:left="1080"/>
        <w:jc w:val="both"/>
      </w:pPr>
    </w:p>
    <w:p w:rsidR="00A73E8A" w:rsidRPr="006C41D6" w:rsidRDefault="00A73E8A" w:rsidP="00A73E8A">
      <w:pPr>
        <w:pStyle w:val="ListParagraph"/>
        <w:numPr>
          <w:ilvl w:val="0"/>
          <w:numId w:val="1"/>
        </w:numPr>
        <w:jc w:val="both"/>
        <w:rPr>
          <w:b/>
        </w:rPr>
      </w:pPr>
      <w:r w:rsidRPr="006C41D6">
        <w:rPr>
          <w:b/>
        </w:rPr>
        <w:t xml:space="preserve"> No Public Comment</w:t>
      </w:r>
    </w:p>
    <w:p w:rsidR="00A73E8A" w:rsidRPr="006C41D6" w:rsidRDefault="00A73E8A" w:rsidP="00A73E8A">
      <w:pPr>
        <w:pStyle w:val="ListParagraph"/>
        <w:numPr>
          <w:ilvl w:val="0"/>
          <w:numId w:val="1"/>
        </w:numPr>
        <w:jc w:val="both"/>
        <w:rPr>
          <w:b/>
        </w:rPr>
      </w:pPr>
      <w:r w:rsidRPr="006C41D6">
        <w:rPr>
          <w:b/>
        </w:rPr>
        <w:t>No Executive Session</w:t>
      </w:r>
    </w:p>
    <w:p w:rsidR="00A73E8A" w:rsidRDefault="006C41D6" w:rsidP="00A73E8A">
      <w:pPr>
        <w:jc w:val="both"/>
      </w:pPr>
      <w:r>
        <w:t>Ankenbrand moved to adjourn seconded by Yaden.  Council adjourned at 7:44 p.m.</w:t>
      </w:r>
    </w:p>
    <w:p w:rsidR="006C41D6" w:rsidRDefault="006C41D6" w:rsidP="00A73E8A">
      <w:pPr>
        <w:jc w:val="both"/>
      </w:pPr>
    </w:p>
    <w:p w:rsidR="006C41D6" w:rsidRDefault="006C41D6" w:rsidP="00A73E8A">
      <w:pPr>
        <w:jc w:val="both"/>
      </w:pPr>
      <w:r>
        <w:t>Gail Lane, City Clerk</w:t>
      </w:r>
      <w:bookmarkStart w:id="0" w:name="_GoBack"/>
      <w:bookmarkEnd w:id="0"/>
    </w:p>
    <w:sectPr w:rsidR="006C4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44CB9"/>
    <w:multiLevelType w:val="hybridMultilevel"/>
    <w:tmpl w:val="540E1BE2"/>
    <w:lvl w:ilvl="0" w:tplc="6E60F2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F2"/>
    <w:rsid w:val="001B31EA"/>
    <w:rsid w:val="00272AF2"/>
    <w:rsid w:val="00315743"/>
    <w:rsid w:val="00342BA3"/>
    <w:rsid w:val="003F5F89"/>
    <w:rsid w:val="004259BE"/>
    <w:rsid w:val="006C41D6"/>
    <w:rsid w:val="00A73E8A"/>
    <w:rsid w:val="00B15699"/>
    <w:rsid w:val="00B6279F"/>
    <w:rsid w:val="00D03714"/>
    <w:rsid w:val="00D7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A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Lane</dc:creator>
  <cp:lastModifiedBy>Gail Lane</cp:lastModifiedBy>
  <cp:revision>2</cp:revision>
  <cp:lastPrinted>2018-09-17T14:46:00Z</cp:lastPrinted>
  <dcterms:created xsi:type="dcterms:W3CDTF">2018-09-20T13:11:00Z</dcterms:created>
  <dcterms:modified xsi:type="dcterms:W3CDTF">2018-09-20T13:11:00Z</dcterms:modified>
</cp:coreProperties>
</file>