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58071" w14:textId="355E710D" w:rsidR="006B3A57" w:rsidRDefault="00F06C9B" w:rsidP="00F06C9B">
      <w:pPr>
        <w:jc w:val="center"/>
      </w:pPr>
      <w:r>
        <w:t>CITY OF HOOPESTON</w:t>
      </w:r>
    </w:p>
    <w:p w14:paraId="0323E242" w14:textId="47605977" w:rsidR="00F06C9B" w:rsidRDefault="00F06C9B" w:rsidP="00F06C9B">
      <w:pPr>
        <w:jc w:val="center"/>
      </w:pPr>
      <w:r>
        <w:t>REGULAR COUNCIL MEETIG</w:t>
      </w:r>
    </w:p>
    <w:p w14:paraId="5654FDD9" w14:textId="015CB466" w:rsidR="00F06C9B" w:rsidRDefault="00F06C9B" w:rsidP="00F06C9B">
      <w:pPr>
        <w:jc w:val="center"/>
      </w:pPr>
      <w:r>
        <w:t>TUESDAY, MAY 5, 2017</w:t>
      </w:r>
    </w:p>
    <w:p w14:paraId="5C8158A9" w14:textId="058763D5" w:rsidR="00F06C9B" w:rsidRDefault="00F06C9B" w:rsidP="00F06C9B">
      <w:pPr>
        <w:jc w:val="center"/>
      </w:pPr>
      <w:r>
        <w:t xml:space="preserve">7:00 P.M. </w:t>
      </w:r>
    </w:p>
    <w:p w14:paraId="360D94CE" w14:textId="6C3321D0" w:rsidR="00F06C9B" w:rsidRDefault="00F06C9B" w:rsidP="00F06C9B">
      <w:pPr>
        <w:jc w:val="center"/>
      </w:pPr>
      <w:r>
        <w:t>MEETING HELD VIRTUALLY</w:t>
      </w:r>
    </w:p>
    <w:p w14:paraId="7BCE951F" w14:textId="13B82BFE" w:rsidR="00F06C9B" w:rsidRDefault="00F06C9B" w:rsidP="00F06C9B">
      <w:pPr>
        <w:pStyle w:val="ListParagraph"/>
        <w:numPr>
          <w:ilvl w:val="0"/>
          <w:numId w:val="1"/>
        </w:numPr>
      </w:pPr>
      <w:r>
        <w:t xml:space="preserve"> CALL TO ORDER</w:t>
      </w:r>
    </w:p>
    <w:p w14:paraId="1B7C5FAE" w14:textId="17F8FAEA" w:rsidR="00F06C9B" w:rsidRDefault="00F06C9B" w:rsidP="00F06C9B">
      <w:pPr>
        <w:pStyle w:val="ListParagraph"/>
        <w:ind w:left="1080"/>
      </w:pPr>
      <w:r>
        <w:t>Meeting was called to order by Mayor Pro-Tem Goodwine.</w:t>
      </w:r>
    </w:p>
    <w:p w14:paraId="45BE96EF" w14:textId="388D6630" w:rsidR="00F06C9B" w:rsidRDefault="00F06C9B" w:rsidP="00F06C9B">
      <w:pPr>
        <w:pStyle w:val="ListParagraph"/>
        <w:numPr>
          <w:ilvl w:val="0"/>
          <w:numId w:val="1"/>
        </w:numPr>
      </w:pPr>
      <w:r>
        <w:t xml:space="preserve"> ROLL CALL</w:t>
      </w:r>
    </w:p>
    <w:p w14:paraId="2396136F" w14:textId="28D24BB7" w:rsidR="00F06C9B" w:rsidRDefault="00F06C9B" w:rsidP="00F06C9B">
      <w:pPr>
        <w:pStyle w:val="ListParagraph"/>
        <w:ind w:left="1080"/>
      </w:pPr>
      <w:r>
        <w:t>Council members present were Ankenbrand, Florek, Goodwine, Houmes, Lawson, Wise and Yaden.  Mayor Crusinberry and Attorney Wessner were also present and McElhaney was absent.</w:t>
      </w:r>
    </w:p>
    <w:p w14:paraId="26AF6687" w14:textId="62A258E7" w:rsidR="00F06C9B" w:rsidRDefault="00F06C9B" w:rsidP="00F06C9B">
      <w:pPr>
        <w:pStyle w:val="ListParagraph"/>
        <w:numPr>
          <w:ilvl w:val="0"/>
          <w:numId w:val="1"/>
        </w:numPr>
      </w:pPr>
      <w:r>
        <w:t xml:space="preserve"> AGENDA APPROVAL</w:t>
      </w:r>
    </w:p>
    <w:p w14:paraId="093973BB" w14:textId="2B1D8E49" w:rsidR="00F06C9B" w:rsidRDefault="00F06C9B" w:rsidP="00F06C9B">
      <w:pPr>
        <w:pStyle w:val="ListParagraph"/>
        <w:ind w:left="1080"/>
      </w:pPr>
      <w:r>
        <w:t>Houmes moved to amend the agenda having Joel Schuler’s report before officers’ reports.  Florek seconded the motion which passed 7-0.</w:t>
      </w:r>
    </w:p>
    <w:p w14:paraId="27E84E61" w14:textId="013C76A0" w:rsidR="00F06C9B" w:rsidRDefault="00F06C9B" w:rsidP="00F06C9B">
      <w:pPr>
        <w:pStyle w:val="ListParagraph"/>
        <w:numPr>
          <w:ilvl w:val="0"/>
          <w:numId w:val="1"/>
        </w:numPr>
      </w:pPr>
      <w:r>
        <w:t xml:space="preserve"> </w:t>
      </w:r>
      <w:r w:rsidR="00F60C32">
        <w:t>APPROVAL OF MINUTES</w:t>
      </w:r>
    </w:p>
    <w:p w14:paraId="079F9100" w14:textId="3BDF898D" w:rsidR="00F60C32" w:rsidRDefault="00F60C32" w:rsidP="00F60C32">
      <w:pPr>
        <w:pStyle w:val="ListParagraph"/>
        <w:ind w:left="1080"/>
      </w:pPr>
      <w:r>
        <w:t>Houmes moved to approve minutes of the April 21</w:t>
      </w:r>
      <w:r w:rsidRPr="00F60C32">
        <w:rPr>
          <w:vertAlign w:val="superscript"/>
        </w:rPr>
        <w:t>st</w:t>
      </w:r>
      <w:r>
        <w:t xml:space="preserve"> meeting seconded by Lawson.  Minutes were approved 7-0.</w:t>
      </w:r>
    </w:p>
    <w:p w14:paraId="09ACCD67" w14:textId="0821398E" w:rsidR="00F60C32" w:rsidRDefault="00F60C32" w:rsidP="00F60C32">
      <w:pPr>
        <w:pStyle w:val="ListParagraph"/>
        <w:numPr>
          <w:ilvl w:val="0"/>
          <w:numId w:val="1"/>
        </w:numPr>
      </w:pPr>
      <w:r>
        <w:t xml:space="preserve"> PAYMENT OF BILLS</w:t>
      </w:r>
    </w:p>
    <w:p w14:paraId="7DA9B78D" w14:textId="37776035" w:rsidR="00F60C32" w:rsidRDefault="00F60C32" w:rsidP="00F60C32">
      <w:pPr>
        <w:pStyle w:val="ListParagraph"/>
        <w:ind w:left="1080"/>
      </w:pPr>
      <w:r>
        <w:t>Houmes moved to approve payment of bills seconded by Florek.  Roll call vote 7-0 approved payment of bills presented.</w:t>
      </w:r>
    </w:p>
    <w:p w14:paraId="79B2A1E0" w14:textId="37FB6B4B" w:rsidR="00F60C32" w:rsidRDefault="00F60C32" w:rsidP="00F60C32">
      <w:pPr>
        <w:pStyle w:val="ListParagraph"/>
        <w:numPr>
          <w:ilvl w:val="0"/>
          <w:numId w:val="1"/>
        </w:numPr>
      </w:pPr>
      <w:r>
        <w:t xml:space="preserve"> PRESENTATIONS</w:t>
      </w:r>
    </w:p>
    <w:p w14:paraId="434FF137" w14:textId="46B3B32A" w:rsidR="00F60C32" w:rsidRDefault="00F60C32" w:rsidP="00F60C32">
      <w:pPr>
        <w:pStyle w:val="ListParagraph"/>
        <w:ind w:left="1080"/>
      </w:pPr>
      <w:r>
        <w:t xml:space="preserve">Compliance officer Joel Schuler </w:t>
      </w:r>
      <w:r w:rsidR="007173F3">
        <w:t>addressed council concerning his reporting of citations.  Some members feel more specific information is needed on the reports.</w:t>
      </w:r>
    </w:p>
    <w:p w14:paraId="76ED2234" w14:textId="2A50162B" w:rsidR="00486A33" w:rsidRDefault="00486A33" w:rsidP="00486A33">
      <w:pPr>
        <w:pStyle w:val="ListParagraph"/>
        <w:numPr>
          <w:ilvl w:val="0"/>
          <w:numId w:val="1"/>
        </w:numPr>
      </w:pPr>
      <w:r>
        <w:t xml:space="preserve"> NO PETITIONS TO COUNCIL</w:t>
      </w:r>
    </w:p>
    <w:p w14:paraId="24A9537F" w14:textId="04DE2A5C" w:rsidR="007173F3" w:rsidRDefault="007173F3" w:rsidP="007173F3">
      <w:pPr>
        <w:pStyle w:val="ListParagraph"/>
        <w:numPr>
          <w:ilvl w:val="0"/>
          <w:numId w:val="1"/>
        </w:numPr>
      </w:pPr>
      <w:r>
        <w:t xml:space="preserve"> REPORTS OF OFFICERS</w:t>
      </w:r>
    </w:p>
    <w:p w14:paraId="5A0BCD82" w14:textId="2C55E7A5" w:rsidR="007173F3" w:rsidRDefault="007173F3" w:rsidP="007173F3">
      <w:pPr>
        <w:pStyle w:val="ListParagraph"/>
        <w:numPr>
          <w:ilvl w:val="0"/>
          <w:numId w:val="2"/>
        </w:numPr>
      </w:pPr>
      <w:r>
        <w:t xml:space="preserve"> Ankenbrand had nothing to report on </w:t>
      </w:r>
      <w:r w:rsidR="00F1536B">
        <w:t>Police Committee.</w:t>
      </w:r>
    </w:p>
    <w:p w14:paraId="76A46AFF" w14:textId="06535E33" w:rsidR="00F1536B" w:rsidRDefault="00F1536B" w:rsidP="007173F3">
      <w:pPr>
        <w:pStyle w:val="ListParagraph"/>
        <w:numPr>
          <w:ilvl w:val="0"/>
          <w:numId w:val="2"/>
        </w:numPr>
      </w:pPr>
      <w:r>
        <w:t xml:space="preserve">Florek </w:t>
      </w:r>
      <w:r w:rsidR="000A4EB9">
        <w:t xml:space="preserve">reported on the need for the SCADA system replacement that controls the water plant.  She </w:t>
      </w:r>
      <w:r>
        <w:t xml:space="preserve">made a motion to </w:t>
      </w:r>
      <w:r w:rsidR="003F4D11">
        <w:t>approve</w:t>
      </w:r>
      <w:r>
        <w:t xml:space="preserve"> the replacement of the SCADA water system at a cost of $76,635</w:t>
      </w:r>
      <w:r w:rsidR="000A4EB9">
        <w:t>. Goodwine seconded the motion and the motion passed by roll call vote 6-1 with Yaden being the only no.</w:t>
      </w:r>
      <w:r w:rsidR="004C764E">
        <w:t xml:space="preserve">  It will be paid with infrastructure fee funds.</w:t>
      </w:r>
    </w:p>
    <w:p w14:paraId="1FCDA040" w14:textId="69734A2A" w:rsidR="004C764E" w:rsidRDefault="004C764E" w:rsidP="004C764E">
      <w:pPr>
        <w:pStyle w:val="ListParagraph"/>
        <w:ind w:left="1440"/>
      </w:pPr>
      <w:r>
        <w:t xml:space="preserve">Regarding complaints about the discontinuance of the garden meters, Florek stated that the meters were </w:t>
      </w:r>
      <w:r w:rsidR="003F4D11">
        <w:t>outdated,</w:t>
      </w:r>
      <w:r>
        <w:t xml:space="preserve"> and parts are no longer available.  She also stated that there was no increase in water rates this year.</w:t>
      </w:r>
    </w:p>
    <w:p w14:paraId="70621513" w14:textId="5482A069" w:rsidR="008B412E" w:rsidRDefault="008B412E" w:rsidP="007173F3">
      <w:pPr>
        <w:pStyle w:val="ListParagraph"/>
        <w:numPr>
          <w:ilvl w:val="0"/>
          <w:numId w:val="2"/>
        </w:numPr>
      </w:pPr>
      <w:r>
        <w:t xml:space="preserve">Goodwine reporting </w:t>
      </w:r>
      <w:r w:rsidR="004C764E">
        <w:t>on</w:t>
      </w:r>
      <w:r>
        <w:t xml:space="preserve"> the Finance Committee made the motion to hire Russell Leigh and Assoc. to do the annual audit not to exceed $7600.  Lawson seconded the motion which passed by roll call vote 7-0.</w:t>
      </w:r>
    </w:p>
    <w:p w14:paraId="2F0A1622" w14:textId="2EDC1B7E" w:rsidR="008B412E" w:rsidRDefault="008B412E" w:rsidP="008B412E">
      <w:pPr>
        <w:pStyle w:val="ListParagraph"/>
        <w:ind w:left="1440"/>
      </w:pPr>
      <w:r>
        <w:t xml:space="preserve">Discussion on temporary procedures for paid leave for the COVID-19 was </w:t>
      </w:r>
      <w:r w:rsidR="004C764E">
        <w:t xml:space="preserve">heard </w:t>
      </w:r>
      <w:r w:rsidR="00406227">
        <w:t>and Wise made the motion to approve 100% paid leave for COVID-19 related cases</w:t>
      </w:r>
      <w:r>
        <w:t>.</w:t>
      </w:r>
      <w:r w:rsidR="00406227">
        <w:t xml:space="preserve">  Yaden seconded the motion which passed by roll call vote 7-0.</w:t>
      </w:r>
    </w:p>
    <w:p w14:paraId="6882B905" w14:textId="6B19B42E" w:rsidR="00406227" w:rsidRDefault="008B412E" w:rsidP="008B412E">
      <w:pPr>
        <w:pStyle w:val="ListParagraph"/>
        <w:ind w:left="1440"/>
      </w:pPr>
      <w:r>
        <w:t>Goodwine commented on the probable reduction in Sales tax income to the city</w:t>
      </w:r>
      <w:r w:rsidR="00406227">
        <w:t xml:space="preserve"> due to the closure and reduction of business resulting from COVID-19.  </w:t>
      </w:r>
      <w:r>
        <w:t xml:space="preserve">He also reported the </w:t>
      </w:r>
      <w:r>
        <w:lastRenderedPageBreak/>
        <w:t>Bulk Collection went smoothly,</w:t>
      </w:r>
      <w:r w:rsidR="00406227">
        <w:t xml:space="preserve"> and that</w:t>
      </w:r>
      <w:r>
        <w:t xml:space="preserve"> signage has been placed at the </w:t>
      </w:r>
      <w:r w:rsidR="003F4D11">
        <w:t>burned-out</w:t>
      </w:r>
      <w:r>
        <w:t xml:space="preserve"> house on First Avenue</w:t>
      </w:r>
      <w:r w:rsidR="00406227">
        <w:t>.</w:t>
      </w:r>
    </w:p>
    <w:p w14:paraId="78029D8D" w14:textId="77777777" w:rsidR="00406227" w:rsidRDefault="00406227" w:rsidP="00406227">
      <w:pPr>
        <w:pStyle w:val="ListParagraph"/>
        <w:numPr>
          <w:ilvl w:val="0"/>
          <w:numId w:val="2"/>
        </w:numPr>
      </w:pPr>
      <w:r>
        <w:t xml:space="preserve"> Wise reported that alley clean-up is taking place.  He also reported that tree stumps will be removed but the problem tree removal has priority.</w:t>
      </w:r>
    </w:p>
    <w:p w14:paraId="6C7B0457" w14:textId="77777777" w:rsidR="00406227" w:rsidRDefault="00406227" w:rsidP="00406227">
      <w:pPr>
        <w:pStyle w:val="ListParagraph"/>
        <w:numPr>
          <w:ilvl w:val="0"/>
          <w:numId w:val="2"/>
        </w:numPr>
      </w:pPr>
      <w:r>
        <w:t>Yaden had no report on the Cemetery committee.</w:t>
      </w:r>
    </w:p>
    <w:p w14:paraId="686B7E38" w14:textId="5572DB59" w:rsidR="00486A33" w:rsidRDefault="00406227" w:rsidP="00406227">
      <w:pPr>
        <w:pStyle w:val="ListParagraph"/>
        <w:numPr>
          <w:ilvl w:val="0"/>
          <w:numId w:val="2"/>
        </w:numPr>
      </w:pPr>
      <w:r>
        <w:t>Houmes</w:t>
      </w:r>
      <w:r w:rsidR="00486A33">
        <w:t xml:space="preserve"> reported that the park employees are doing Spring clean-up.  There is a new score board for the Pony League field.  He also reported on the gravel-bed nursery the park department will use to hold trees for future plantings.  The park has received 320 trees of different varieties.</w:t>
      </w:r>
    </w:p>
    <w:p w14:paraId="30F2B27B" w14:textId="62243650" w:rsidR="00486A33" w:rsidRDefault="00486A33" w:rsidP="00406227">
      <w:pPr>
        <w:pStyle w:val="ListParagraph"/>
        <w:numPr>
          <w:ilvl w:val="0"/>
          <w:numId w:val="2"/>
        </w:numPr>
      </w:pPr>
      <w:r>
        <w:t>Lawson had nothing to report from the Fire Committee.</w:t>
      </w:r>
    </w:p>
    <w:p w14:paraId="68B1D596" w14:textId="3D5F2073" w:rsidR="00486A33" w:rsidRDefault="00486A33" w:rsidP="00486A33">
      <w:pPr>
        <w:pStyle w:val="ListParagraph"/>
        <w:numPr>
          <w:ilvl w:val="0"/>
          <w:numId w:val="1"/>
        </w:numPr>
      </w:pPr>
      <w:r>
        <w:t xml:space="preserve"> NO COMMUNICATIONS TO COUNCIL</w:t>
      </w:r>
    </w:p>
    <w:p w14:paraId="056CAA3B" w14:textId="01753743" w:rsidR="00486A33" w:rsidRDefault="00486A33" w:rsidP="00486A33">
      <w:pPr>
        <w:pStyle w:val="ListParagraph"/>
        <w:numPr>
          <w:ilvl w:val="0"/>
          <w:numId w:val="1"/>
        </w:numPr>
      </w:pPr>
      <w:r>
        <w:t>UNFINISHED BUSINESS</w:t>
      </w:r>
    </w:p>
    <w:p w14:paraId="08D5C808" w14:textId="32200312" w:rsidR="00486A33" w:rsidRDefault="00314AF2" w:rsidP="00486A33">
      <w:pPr>
        <w:pStyle w:val="ListParagraph"/>
        <w:ind w:left="1080"/>
      </w:pPr>
      <w:r>
        <w:t xml:space="preserve">Per EMA Director Brad Hardcastle, </w:t>
      </w:r>
      <w:r w:rsidR="003C4F8E">
        <w:t>COVID-19 restrictions may be loosened by the end of May</w:t>
      </w:r>
      <w:r>
        <w:t xml:space="preserve"> with opening of parks and baseball fields but still will follow state guidelines.</w:t>
      </w:r>
    </w:p>
    <w:p w14:paraId="112296A5" w14:textId="47BBE354" w:rsidR="00314AF2" w:rsidRDefault="00314AF2" w:rsidP="00314AF2">
      <w:pPr>
        <w:pStyle w:val="ListParagraph"/>
        <w:numPr>
          <w:ilvl w:val="0"/>
          <w:numId w:val="1"/>
        </w:numPr>
      </w:pPr>
      <w:r>
        <w:t>NO NEW BUSINESS</w:t>
      </w:r>
    </w:p>
    <w:p w14:paraId="0E0CEB67" w14:textId="2C11DFA3" w:rsidR="00314AF2" w:rsidRDefault="00314AF2" w:rsidP="00314AF2">
      <w:pPr>
        <w:pStyle w:val="ListParagraph"/>
        <w:numPr>
          <w:ilvl w:val="0"/>
          <w:numId w:val="1"/>
        </w:numPr>
      </w:pPr>
      <w:r>
        <w:t>MAYOR COMMENTS</w:t>
      </w:r>
    </w:p>
    <w:p w14:paraId="44BD324D" w14:textId="78DA77E3" w:rsidR="00314AF2" w:rsidRDefault="00314AF2" w:rsidP="00314AF2">
      <w:pPr>
        <w:pStyle w:val="ListParagraph"/>
        <w:ind w:left="1080"/>
      </w:pPr>
      <w:r>
        <w:t xml:space="preserve">Mayor Crusinberry emphasized the golf cart ordinance rules that drivers must be at 16 years old and have a valid </w:t>
      </w:r>
      <w:r w:rsidR="003F4D11">
        <w:t>driver’s</w:t>
      </w:r>
      <w:r>
        <w:t xml:space="preserve"> license.</w:t>
      </w:r>
    </w:p>
    <w:p w14:paraId="79CADB0D" w14:textId="325939B0" w:rsidR="00314AF2" w:rsidRDefault="00314AF2" w:rsidP="00314AF2">
      <w:pPr>
        <w:pStyle w:val="ListParagraph"/>
        <w:ind w:left="1080"/>
      </w:pPr>
      <w:r>
        <w:t>The sign ordinance needs reviewed as questions and complaints have come up.</w:t>
      </w:r>
    </w:p>
    <w:p w14:paraId="2406D96D" w14:textId="3255BBCD" w:rsidR="00314AF2" w:rsidRDefault="00314AF2" w:rsidP="00314AF2">
      <w:pPr>
        <w:pStyle w:val="ListParagraph"/>
        <w:ind w:left="1080"/>
      </w:pPr>
      <w:r>
        <w:t>Three properties have been submitted to the Land Bank for demolition.</w:t>
      </w:r>
    </w:p>
    <w:p w14:paraId="1E12727A" w14:textId="545F198C" w:rsidR="00314AF2" w:rsidRDefault="00314AF2" w:rsidP="00314AF2">
      <w:pPr>
        <w:pStyle w:val="ListParagraph"/>
        <w:ind w:left="1080"/>
      </w:pPr>
      <w:r>
        <w:t>He would also like to look at charging a fee when the fire department uses a property for training</w:t>
      </w:r>
      <w:r w:rsidR="003F4D11">
        <w:t xml:space="preserve"> since the property is only required to clean up the site whereas other property owners must pay demolition costs as well if the house isn’t used by the fire department.</w:t>
      </w:r>
    </w:p>
    <w:p w14:paraId="63DFA5BC" w14:textId="08C87A23" w:rsidR="003F4D11" w:rsidRDefault="003F4D11" w:rsidP="003F4D11">
      <w:pPr>
        <w:pStyle w:val="ListParagraph"/>
        <w:numPr>
          <w:ilvl w:val="0"/>
          <w:numId w:val="1"/>
        </w:numPr>
      </w:pPr>
      <w:r>
        <w:t>NO PUBLIC COMMENT</w:t>
      </w:r>
    </w:p>
    <w:p w14:paraId="0E0254C1" w14:textId="1DB79C4B" w:rsidR="003F4D11" w:rsidRDefault="003F4D11" w:rsidP="003F4D11">
      <w:pPr>
        <w:pStyle w:val="ListParagraph"/>
        <w:numPr>
          <w:ilvl w:val="0"/>
          <w:numId w:val="1"/>
        </w:numPr>
      </w:pPr>
      <w:r>
        <w:t>EXECUTIVE</w:t>
      </w:r>
    </w:p>
    <w:p w14:paraId="27F3B48D" w14:textId="0D28FF54" w:rsidR="003F4D11" w:rsidRDefault="003F4D11" w:rsidP="003F4D11">
      <w:pPr>
        <w:pStyle w:val="ListParagraph"/>
        <w:ind w:left="1080"/>
      </w:pPr>
      <w:r>
        <w:t>Lawson moved to go into Executive Session to discuss litigation and seconded by Wise.  Council went into Executive Session at 8:44 p.m.</w:t>
      </w:r>
    </w:p>
    <w:p w14:paraId="78D7F947" w14:textId="2E6B01E7" w:rsidR="003F4D11" w:rsidRDefault="003F4D11" w:rsidP="003F4D11">
      <w:pPr>
        <w:pStyle w:val="ListParagraph"/>
        <w:ind w:left="1080"/>
      </w:pPr>
      <w:r>
        <w:t>Florek moved to come out of Executive Session seconded by Lawson and council came out of Executive Session at 8:49 p.m.</w:t>
      </w:r>
    </w:p>
    <w:p w14:paraId="5A34C8FE" w14:textId="1E2C2F42" w:rsidR="003F4D11" w:rsidRDefault="003F4D11" w:rsidP="003F4D11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201DBDC9" w14:textId="5745364E" w:rsidR="003F4D11" w:rsidRDefault="003F4D11" w:rsidP="003F4D11">
      <w:pPr>
        <w:pStyle w:val="ListParagraph"/>
        <w:ind w:left="1080"/>
      </w:pPr>
      <w:r>
        <w:t>Ankenbrand moved to adjourn seconded by Houmes.  Council adjourned at 8:50 p.m.</w:t>
      </w:r>
    </w:p>
    <w:p w14:paraId="1541336B" w14:textId="015E44A0" w:rsidR="003F4D11" w:rsidRDefault="003F4D11" w:rsidP="003F4D11">
      <w:pPr>
        <w:pStyle w:val="ListParagraph"/>
        <w:ind w:left="1080"/>
      </w:pPr>
    </w:p>
    <w:p w14:paraId="187B5CCF" w14:textId="1DE7600C" w:rsidR="003F4D11" w:rsidRDefault="003F4D11" w:rsidP="003F4D11">
      <w:pPr>
        <w:pStyle w:val="ListParagraph"/>
        <w:ind w:left="1080"/>
      </w:pPr>
      <w:r>
        <w:t>Gail Lane, City Clerk</w:t>
      </w:r>
    </w:p>
    <w:p w14:paraId="2D20E195" w14:textId="77777777" w:rsidR="00314AF2" w:rsidRDefault="00314AF2" w:rsidP="00314AF2">
      <w:pPr>
        <w:pStyle w:val="ListParagraph"/>
        <w:ind w:left="1080"/>
      </w:pPr>
    </w:p>
    <w:p w14:paraId="0DB05017" w14:textId="77777777" w:rsidR="00486A33" w:rsidRDefault="00486A33" w:rsidP="00486A33"/>
    <w:p w14:paraId="6F4F0D07" w14:textId="77777777" w:rsidR="00486A33" w:rsidRDefault="00486A33" w:rsidP="00486A33">
      <w:pPr>
        <w:pStyle w:val="ListParagraph"/>
        <w:ind w:left="1440"/>
      </w:pPr>
    </w:p>
    <w:p w14:paraId="224C9635" w14:textId="6FAD8833" w:rsidR="008B412E" w:rsidRDefault="00486A33" w:rsidP="00486A33">
      <w:pPr>
        <w:pStyle w:val="ListParagraph"/>
        <w:ind w:left="1440"/>
      </w:pPr>
      <w:r>
        <w:t xml:space="preserve">  </w:t>
      </w:r>
      <w:r w:rsidR="008B412E">
        <w:br/>
      </w:r>
      <w:r w:rsidR="008B412E">
        <w:br/>
      </w:r>
      <w:r w:rsidR="008B412E">
        <w:br/>
      </w:r>
      <w:r w:rsidR="008B412E">
        <w:br/>
      </w:r>
      <w:r w:rsidR="008B412E">
        <w:br/>
      </w:r>
      <w:r w:rsidR="008B412E">
        <w:br/>
      </w:r>
      <w:r w:rsidR="008B412E">
        <w:br/>
      </w:r>
      <w:r w:rsidR="008B412E">
        <w:lastRenderedPageBreak/>
        <w:br/>
      </w:r>
      <w:r w:rsidR="008B412E">
        <w:br/>
      </w:r>
      <w:r w:rsidR="008B412E">
        <w:br/>
      </w:r>
      <w:r w:rsidR="008B412E">
        <w:br/>
      </w:r>
      <w:r w:rsidR="008B412E">
        <w:br/>
      </w:r>
      <w:r w:rsidR="008B412E">
        <w:br/>
      </w:r>
      <w:r w:rsidR="008B412E">
        <w:br/>
      </w:r>
      <w:r w:rsidR="008B412E">
        <w:br/>
      </w:r>
      <w:r w:rsidR="008B412E">
        <w:br/>
      </w:r>
      <w:r w:rsidR="008B412E">
        <w:br/>
        <w:t>O</w:t>
      </w:r>
    </w:p>
    <w:p w14:paraId="466B63BC" w14:textId="77777777" w:rsidR="00F06C9B" w:rsidRDefault="00F06C9B" w:rsidP="00F06C9B"/>
    <w:sectPr w:rsidR="00F0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31DF"/>
    <w:multiLevelType w:val="hybridMultilevel"/>
    <w:tmpl w:val="F93E4DB4"/>
    <w:lvl w:ilvl="0" w:tplc="B5C6F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454B9"/>
    <w:multiLevelType w:val="hybridMultilevel"/>
    <w:tmpl w:val="9ADC78B6"/>
    <w:lvl w:ilvl="0" w:tplc="A94697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9B"/>
    <w:rsid w:val="000A4EB9"/>
    <w:rsid w:val="00314AF2"/>
    <w:rsid w:val="003C4F8E"/>
    <w:rsid w:val="003F4D11"/>
    <w:rsid w:val="00406227"/>
    <w:rsid w:val="00486A33"/>
    <w:rsid w:val="004C764E"/>
    <w:rsid w:val="006B3A57"/>
    <w:rsid w:val="007173F3"/>
    <w:rsid w:val="008B412E"/>
    <w:rsid w:val="00C67E07"/>
    <w:rsid w:val="00F06C9B"/>
    <w:rsid w:val="00F1536B"/>
    <w:rsid w:val="00F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7C8E"/>
  <w15:chartTrackingRefBased/>
  <w15:docId w15:val="{B270C7FE-C895-417F-B511-39EE8F24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Pierce</dc:creator>
  <cp:keywords/>
  <dc:description/>
  <cp:lastModifiedBy>Marta Pierce</cp:lastModifiedBy>
  <cp:revision>1</cp:revision>
  <cp:lastPrinted>2020-05-13T15:29:00Z</cp:lastPrinted>
  <dcterms:created xsi:type="dcterms:W3CDTF">2020-05-13T13:21:00Z</dcterms:created>
  <dcterms:modified xsi:type="dcterms:W3CDTF">2020-05-13T15:35:00Z</dcterms:modified>
</cp:coreProperties>
</file>