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C989" w14:textId="5FA195C8" w:rsidR="00275260" w:rsidRPr="002C35DB" w:rsidRDefault="00687AB0" w:rsidP="00687AB0">
      <w:pPr>
        <w:pStyle w:val="Heading1"/>
        <w:jc w:val="left"/>
      </w:pPr>
      <w:r>
        <w:tab/>
      </w:r>
      <w:r>
        <w:tab/>
      </w:r>
      <w:r>
        <w:tab/>
      </w:r>
      <w:r>
        <w:tab/>
        <w:t>City of Hoopeston</w:t>
      </w:r>
    </w:p>
    <w:p w14:paraId="37C438FA" w14:textId="18F047AD" w:rsidR="00275260" w:rsidRPr="007C4C8D" w:rsidRDefault="00687AB0" w:rsidP="009D4984">
      <w:pPr>
        <w:pStyle w:val="Heading1"/>
      </w:pPr>
      <w:r>
        <w:t>Regular Council Meeting</w:t>
      </w:r>
    </w:p>
    <w:p w14:paraId="7DCAAF1A" w14:textId="165A864A" w:rsidR="00554276" w:rsidRPr="004E227E" w:rsidRDefault="00687AB0" w:rsidP="009F4E19">
      <w:pPr>
        <w:pStyle w:val="Date"/>
      </w:pPr>
      <w:r>
        <w:t>April 21, 2020</w:t>
      </w:r>
    </w:p>
    <w:p w14:paraId="63AC61F1" w14:textId="77777777" w:rsidR="00554276" w:rsidRPr="00394EF4" w:rsidRDefault="00195BA2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D081B4DD67CD427F9EC5F6AC21E0F28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67365129" w14:textId="37958FE6" w:rsidR="00D50D23" w:rsidRPr="00AE361F" w:rsidRDefault="00195BA2" w:rsidP="003B0941">
      <w:sdt>
        <w:sdtPr>
          <w:alias w:val="Enter facilitator name:"/>
          <w:tag w:val="Enter facilitator name:"/>
          <w:id w:val="-28566333"/>
          <w:placeholder>
            <w:docPart w:val="0CD23601592047A980C324791E2D740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3B0941">
            <w:t>Mayor Pro-tem Goodwine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21EAA0519EBD4901B848FCE707943B78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3B0941">
        <w:t>City of Hoopeston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E5F1178B566540BE920E8844FAEF6CBA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3B0941">
        <w:t>7:00 p.m.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DC1E41531F81460EB99FBFC8C959802E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3B0941">
        <w:t xml:space="preserve">Tuesday April 21, 202 that was conducted </w:t>
      </w:r>
      <w:r w:rsidR="002A5368">
        <w:t>online</w:t>
      </w:r>
      <w:r w:rsidR="003B0941">
        <w:t xml:space="preserve"> via TEAM due to the Corona Virus recommendations</w:t>
      </w:r>
      <w:r w:rsidR="00D50D23" w:rsidRPr="00AE361F">
        <w:t>.</w:t>
      </w:r>
    </w:p>
    <w:p w14:paraId="29D48057" w14:textId="77777777" w:rsidR="0015180F" w:rsidRPr="00D512BB" w:rsidRDefault="00195BA2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187965950B004B7B8D73024387E79E32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584C5967" w14:textId="353D6483" w:rsidR="0015180F" w:rsidRDefault="00195BA2" w:rsidP="00D512BB">
      <w:sdt>
        <w:sdtPr>
          <w:alias w:val="Enter secretary name:"/>
          <w:tag w:val="Enter secretary name:"/>
          <w:id w:val="-1785413358"/>
          <w:placeholder>
            <w:docPart w:val="59FBA89EE32E4F8ABA0553BA09BD6D7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3B0941">
            <w:t>Clerk Lane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D61CFBC25E0E464A9C580740E6952D4D"/>
          </w:placeholder>
          <w:temporary/>
          <w:showingPlcHdr/>
          <w15:appearance w15:val="hidden"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3B0941">
        <w:t>Aldermen Ankenbrand, Florek, Goodwine, Houmes, Lawson and Wise. McElhaney and Yaden were absent.  Attorney Wessner was present.</w:t>
      </w:r>
    </w:p>
    <w:p w14:paraId="02B62212" w14:textId="50BD32E5" w:rsidR="003B0941" w:rsidRDefault="003B0941" w:rsidP="00AE1F88">
      <w:pPr>
        <w:pStyle w:val="ListNumber"/>
      </w:pPr>
      <w:r>
        <w:t>Approval of Agenda</w:t>
      </w:r>
    </w:p>
    <w:p w14:paraId="055666DE" w14:textId="56B29B04" w:rsidR="003B0941" w:rsidRDefault="003B0941" w:rsidP="003B094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Motion made by Ankenbrand.  Motion seconded by Lawson.  Agenda approved 6-0.</w:t>
      </w:r>
    </w:p>
    <w:p w14:paraId="1CF1DDDE" w14:textId="23EF36EA" w:rsidR="003B0941" w:rsidRDefault="003B0941" w:rsidP="003B0941">
      <w:pPr>
        <w:pStyle w:val="ListNumber"/>
      </w:pPr>
      <w:r>
        <w:t xml:space="preserve"> Approval of Minutes</w:t>
      </w:r>
    </w:p>
    <w:p w14:paraId="7C6B153B" w14:textId="03733162" w:rsidR="003B0941" w:rsidRDefault="003B0941" w:rsidP="003B094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Motion made by Houmes to approve minutes of the Special Council meeting held on</w:t>
      </w:r>
      <w:r w:rsidR="0035066A">
        <w:rPr>
          <w:b w:val="0"/>
          <w:bCs/>
        </w:rPr>
        <w:t xml:space="preserve"> 3/27/2020 as well as the Regular Council meeting on 3/17/2020.</w:t>
      </w:r>
    </w:p>
    <w:p w14:paraId="753A41AF" w14:textId="033A250F" w:rsidR="0035066A" w:rsidRDefault="0035066A" w:rsidP="003B0941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Motion seconded by Lawson.  Minutes were approved 6-0.</w:t>
      </w:r>
    </w:p>
    <w:p w14:paraId="68AC7335" w14:textId="071DB444" w:rsidR="0035066A" w:rsidRDefault="0035066A" w:rsidP="0035066A">
      <w:pPr>
        <w:pStyle w:val="ListNumber"/>
      </w:pPr>
      <w:r>
        <w:t xml:space="preserve"> Payment of Bills</w:t>
      </w:r>
    </w:p>
    <w:p w14:paraId="19993959" w14:textId="47C34654" w:rsidR="0035066A" w:rsidRDefault="0035066A" w:rsidP="0035066A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Motion made by Houmes and seconded by Lawson to pay bills as presented.  Roll call vote 6-0 approved payment of bills.</w:t>
      </w:r>
    </w:p>
    <w:p w14:paraId="1D7B28F0" w14:textId="77B3E545" w:rsidR="003A555F" w:rsidRPr="003A555F" w:rsidRDefault="003A555F" w:rsidP="003A555F">
      <w:pPr>
        <w:pStyle w:val="ListNumber"/>
      </w:pPr>
      <w:r>
        <w:t xml:space="preserve"> No Presentations</w:t>
      </w:r>
    </w:p>
    <w:p w14:paraId="040EAF6B" w14:textId="11D5DD1A" w:rsidR="00B853F9" w:rsidRDefault="0035066A" w:rsidP="0035066A">
      <w:pPr>
        <w:pStyle w:val="ListNumber"/>
      </w:pPr>
      <w:r>
        <w:t xml:space="preserve"> Committee Reports</w:t>
      </w:r>
    </w:p>
    <w:p w14:paraId="7172C9AE" w14:textId="5F027579" w:rsidR="002C3D7E" w:rsidRDefault="0035066A" w:rsidP="00FD6CAB">
      <w:pPr>
        <w:pStyle w:val="ListNumber2"/>
      </w:pPr>
      <w:r>
        <w:t>Bid approval-Ankenbrand made the motion to accept the bids of $800 each for the Crown Victoria and Trailblazer from Leo Crispin.  Houmes seconded the motion and the motion carried by roll call vote 6-0.</w:t>
      </w:r>
    </w:p>
    <w:p w14:paraId="6063F092" w14:textId="6C3573F9" w:rsidR="006A60AB" w:rsidRDefault="006A60AB" w:rsidP="006A60AB">
      <w:pPr>
        <w:pStyle w:val="ListNumber2"/>
      </w:pPr>
      <w:r>
        <w:t xml:space="preserve">WTP (Water Treatment Plant) SCADA improvements are needed.  Florek reported that the costs estimated to be $76,000 to replace the equipment. </w:t>
      </w:r>
    </w:p>
    <w:p w14:paraId="59AF1004" w14:textId="33A7B863" w:rsidR="006A60AB" w:rsidRDefault="006A60AB" w:rsidP="006A60AB">
      <w:pPr>
        <w:pStyle w:val="ListNumber2"/>
        <w:numPr>
          <w:ilvl w:val="0"/>
          <w:numId w:val="0"/>
        </w:numPr>
        <w:ind w:left="1310"/>
      </w:pPr>
      <w:r>
        <w:lastRenderedPageBreak/>
        <w:t>IEPA funding may be available for sewer replacement along Market St. to Seminary St. beginning by Russ Leigh’s building.  Some shut offs and valves also need replaced around town.</w:t>
      </w:r>
    </w:p>
    <w:p w14:paraId="44598ABA" w14:textId="5E55E691" w:rsidR="006A60AB" w:rsidRDefault="006A60AB" w:rsidP="006A60AB">
      <w:pPr>
        <w:pStyle w:val="ListNumber2"/>
        <w:numPr>
          <w:ilvl w:val="0"/>
          <w:numId w:val="0"/>
        </w:numPr>
        <w:ind w:left="1310"/>
      </w:pPr>
      <w:r>
        <w:t>Pool closed-The swimming pool in McFerran Park will not open this year. The splash pad may be open at a later date.</w:t>
      </w:r>
    </w:p>
    <w:p w14:paraId="207B1F12" w14:textId="7B35B7B0" w:rsidR="006A60AB" w:rsidRDefault="006A60AB" w:rsidP="006A60AB">
      <w:pPr>
        <w:pStyle w:val="ListNumber2"/>
        <w:numPr>
          <w:ilvl w:val="0"/>
          <w:numId w:val="0"/>
        </w:numPr>
        <w:ind w:left="1310"/>
      </w:pPr>
      <w:r>
        <w:t>Garden meters discontinued- Garden meters are to be</w:t>
      </w:r>
      <w:r w:rsidR="00CB5E9D">
        <w:t xml:space="preserve"> returned to City Hall.  A form </w:t>
      </w:r>
      <w:r w:rsidR="002A5368">
        <w:t>online</w:t>
      </w:r>
      <w:r w:rsidR="00CB5E9D">
        <w:t xml:space="preserve"> is available for a refund of deposits.  The meters can be brought to </w:t>
      </w:r>
      <w:r w:rsidR="002A5368">
        <w:t>City Hall</w:t>
      </w:r>
      <w:r w:rsidR="00CB5E9D">
        <w:t xml:space="preserve"> on Saturday May 2 which is garbage day.</w:t>
      </w:r>
    </w:p>
    <w:p w14:paraId="733BD422" w14:textId="6526A5F7" w:rsidR="007134D7" w:rsidRDefault="007134D7" w:rsidP="007134D7">
      <w:pPr>
        <w:pStyle w:val="ListNumber2"/>
      </w:pPr>
      <w:r>
        <w:t xml:space="preserve"> Budget Summary- Goodwine went through the proposed budget.  Because of the Covid 19 situation the budget may need to be amended at a later date.  Goodwine made the motion to approve the proposed budget seconded by Florek.  Roll call vote 6-0 approved the budget.</w:t>
      </w:r>
    </w:p>
    <w:p w14:paraId="16B9F323" w14:textId="64ABC617" w:rsidR="007134D7" w:rsidRDefault="007134D7" w:rsidP="007134D7">
      <w:pPr>
        <w:pStyle w:val="ListNumber2"/>
      </w:pPr>
      <w:r>
        <w:t xml:space="preserve">Alley clean-up begins May 4.  Wise stressed that the clean up is for yard waste only.  Wise mentioned that MFT dollars may be used for city trees.  Some of the trees need a professional service to take down.  MFT funds cannot be used for </w:t>
      </w:r>
      <w:r w:rsidR="004C43A5">
        <w:t>cemetery projects.</w:t>
      </w:r>
    </w:p>
    <w:p w14:paraId="2CDB39BF" w14:textId="0E111ACC" w:rsidR="004C43A5" w:rsidRDefault="004C43A5" w:rsidP="007134D7">
      <w:pPr>
        <w:pStyle w:val="ListNumber2"/>
      </w:pPr>
      <w:r>
        <w:t>Perpetual Care- Houmes made the motion to approve the bid from Treasured Roots for the perpetual care in the amount of $9000.  Seconded by Wise.  Roll call vote and motion passed 6-0.</w:t>
      </w:r>
    </w:p>
    <w:p w14:paraId="413DBE54" w14:textId="591A28E6" w:rsidR="004C43A5" w:rsidRDefault="004C43A5" w:rsidP="004C43A5">
      <w:pPr>
        <w:pStyle w:val="ListNumber2"/>
        <w:numPr>
          <w:ilvl w:val="0"/>
          <w:numId w:val="0"/>
        </w:numPr>
        <w:ind w:left="1310"/>
      </w:pPr>
      <w:r>
        <w:t>Birkeys Mower-Houmes moved to approve the purchase of the lawn mower from Birkeys in the amount of $11995.  Motion seconded by Wise.  Roll call vote and the motion passed 6-0.</w:t>
      </w:r>
      <w:r w:rsidR="00DC0D72">
        <w:t xml:space="preserve">  The high bid for the cemetery dump truck was from Bill Redden for $751.50.  Houmes made the motion to accept the bid seconded by Lawson.  Roll call vote passed 6-0.</w:t>
      </w:r>
    </w:p>
    <w:p w14:paraId="5B9FE48F" w14:textId="4B6F7C21" w:rsidR="00DC0D72" w:rsidRDefault="00DC0D72" w:rsidP="00DC0D72">
      <w:pPr>
        <w:pStyle w:val="ListNumber2"/>
      </w:pPr>
      <w:r>
        <w:t>Lawson announced three new firemen have been added:  Kyle Vaughn, Nick Grant and Brodee Herman.</w:t>
      </w:r>
    </w:p>
    <w:p w14:paraId="0EF9E5C4" w14:textId="4FC2E746" w:rsidR="003A555F" w:rsidRDefault="003A555F" w:rsidP="003A555F">
      <w:pPr>
        <w:pStyle w:val="ListNumber"/>
      </w:pPr>
      <w:r>
        <w:t xml:space="preserve"> No Petitions</w:t>
      </w:r>
    </w:p>
    <w:p w14:paraId="032F3875" w14:textId="1B648493" w:rsidR="003A555F" w:rsidRDefault="003A555F" w:rsidP="003A555F">
      <w:pPr>
        <w:pStyle w:val="ListNumber"/>
      </w:pPr>
      <w:r>
        <w:t>No Communications</w:t>
      </w:r>
    </w:p>
    <w:p w14:paraId="7A3EAD9A" w14:textId="27C94A93" w:rsidR="003A555F" w:rsidRDefault="003A555F" w:rsidP="003A555F">
      <w:pPr>
        <w:pStyle w:val="ListNumber"/>
      </w:pPr>
      <w:r>
        <w:t>Unfinished Business</w:t>
      </w:r>
    </w:p>
    <w:p w14:paraId="703EB381" w14:textId="1314B4C5" w:rsidR="003A555F" w:rsidRDefault="003A555F" w:rsidP="003A555F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The status of the house that burned on First Avenue was asked.  Bill Goodwine will  follow up.</w:t>
      </w:r>
    </w:p>
    <w:p w14:paraId="1C67ADAE" w14:textId="1610864D" w:rsidR="003A555F" w:rsidRDefault="003A555F" w:rsidP="003A555F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The Suter Building is beginning to look worse and the alley may not be safe.</w:t>
      </w:r>
    </w:p>
    <w:p w14:paraId="12FCF6FE" w14:textId="060CBB9D" w:rsidR="003A555F" w:rsidRDefault="003A555F" w:rsidP="003A555F">
      <w:pPr>
        <w:pStyle w:val="ListNumber"/>
      </w:pPr>
      <w:r>
        <w:lastRenderedPageBreak/>
        <w:t xml:space="preserve"> New Business</w:t>
      </w:r>
    </w:p>
    <w:p w14:paraId="65BB14BF" w14:textId="6B32A023" w:rsidR="003A555F" w:rsidRDefault="003A555F" w:rsidP="003A555F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Compliance officer-</w:t>
      </w:r>
      <w:r w:rsidR="000A22C7">
        <w:rPr>
          <w:b w:val="0"/>
          <w:bCs/>
        </w:rPr>
        <w:t>council asked for list of the work Joel has done and to keep council informed.  Also asked was is he an essential worker?</w:t>
      </w:r>
    </w:p>
    <w:p w14:paraId="103650E9" w14:textId="29B2A5E9" w:rsidR="000A22C7" w:rsidRDefault="000A22C7" w:rsidP="000A22C7">
      <w:pPr>
        <w:pStyle w:val="ListNumber"/>
      </w:pPr>
      <w:r>
        <w:t xml:space="preserve"> Mayor Comments</w:t>
      </w:r>
    </w:p>
    <w:p w14:paraId="4593A2E7" w14:textId="2C8CBDED" w:rsidR="000A22C7" w:rsidRDefault="000A22C7" w:rsidP="000A22C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Thank you to Jeff Wise for setting up the electronic meeting.</w:t>
      </w:r>
    </w:p>
    <w:p w14:paraId="0BF4B81C" w14:textId="1677C492" w:rsidR="007134D7" w:rsidRDefault="000A22C7" w:rsidP="00B853F9">
      <w:pPr>
        <w:pStyle w:val="ListNumber"/>
      </w:pPr>
      <w:r>
        <w:t>Public Comment</w:t>
      </w:r>
    </w:p>
    <w:p w14:paraId="0BBCC6F2" w14:textId="751DADA6" w:rsidR="000A22C7" w:rsidRDefault="000A22C7" w:rsidP="000A22C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The dumpster will be set up at City Hall May </w:t>
      </w:r>
      <w:r w:rsidR="00002A6E">
        <w:rPr>
          <w:b w:val="0"/>
          <w:bCs/>
        </w:rPr>
        <w:t>2</w:t>
      </w:r>
      <w:r>
        <w:rPr>
          <w:b w:val="0"/>
          <w:bCs/>
        </w:rPr>
        <w:t xml:space="preserve">.  There have been some citizens doing clean up around town.  </w:t>
      </w:r>
    </w:p>
    <w:p w14:paraId="3907EBE1" w14:textId="2C4A0CEE" w:rsidR="000A22C7" w:rsidRDefault="000A22C7" w:rsidP="000A22C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Adjourn</w:t>
      </w:r>
    </w:p>
    <w:p w14:paraId="2FDEC0AE" w14:textId="077B0105" w:rsidR="000A22C7" w:rsidRDefault="000A22C7" w:rsidP="000A22C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Florek moved to adjourn seconded by Wise.  Council adjourned at </w:t>
      </w:r>
      <w:r w:rsidR="002A5368">
        <w:rPr>
          <w:b w:val="0"/>
          <w:bCs/>
        </w:rPr>
        <w:t>8:22 p.m.</w:t>
      </w:r>
    </w:p>
    <w:p w14:paraId="14E2C5F4" w14:textId="5AD0F0C3" w:rsidR="002A5368" w:rsidRDefault="002A5368" w:rsidP="000A22C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CB161DA" w14:textId="1CCA30BB" w:rsidR="002A5368" w:rsidRPr="000A22C7" w:rsidRDefault="002A5368" w:rsidP="000A22C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Gail Lane, City Clerk</w:t>
      </w:r>
    </w:p>
    <w:p w14:paraId="112DDC68" w14:textId="0D5346EC" w:rsidR="00D512BB" w:rsidRDefault="00D512BB" w:rsidP="000A22C7">
      <w:pPr>
        <w:pStyle w:val="ListNumber"/>
        <w:numPr>
          <w:ilvl w:val="0"/>
          <w:numId w:val="0"/>
        </w:numPr>
        <w:ind w:left="173"/>
      </w:pPr>
    </w:p>
    <w:sectPr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2F82" w14:textId="77777777" w:rsidR="00195BA2" w:rsidRDefault="00195BA2" w:rsidP="001E7D29">
      <w:pPr>
        <w:spacing w:after="0" w:line="240" w:lineRule="auto"/>
      </w:pPr>
      <w:r>
        <w:separator/>
      </w:r>
    </w:p>
  </w:endnote>
  <w:endnote w:type="continuationSeparator" w:id="0">
    <w:p w14:paraId="089AE78D" w14:textId="77777777" w:rsidR="00195BA2" w:rsidRDefault="00195BA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5F0F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5C85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1B4A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EEE7" w14:textId="77777777" w:rsidR="00195BA2" w:rsidRDefault="00195BA2" w:rsidP="001E7D29">
      <w:pPr>
        <w:spacing w:after="0" w:line="240" w:lineRule="auto"/>
      </w:pPr>
      <w:r>
        <w:separator/>
      </w:r>
    </w:p>
  </w:footnote>
  <w:footnote w:type="continuationSeparator" w:id="0">
    <w:p w14:paraId="0ED62689" w14:textId="77777777" w:rsidR="00195BA2" w:rsidRDefault="00195BA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7F02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9317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4A64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41"/>
    <w:rsid w:val="00002A6E"/>
    <w:rsid w:val="00057671"/>
    <w:rsid w:val="000A22C7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95BA2"/>
    <w:rsid w:val="001E7D29"/>
    <w:rsid w:val="002404F5"/>
    <w:rsid w:val="00275260"/>
    <w:rsid w:val="00276FA1"/>
    <w:rsid w:val="00285B87"/>
    <w:rsid w:val="00291B4A"/>
    <w:rsid w:val="002A5368"/>
    <w:rsid w:val="002C3D7E"/>
    <w:rsid w:val="0032131A"/>
    <w:rsid w:val="003310BF"/>
    <w:rsid w:val="00333DF8"/>
    <w:rsid w:val="0035066A"/>
    <w:rsid w:val="00357641"/>
    <w:rsid w:val="00360B6E"/>
    <w:rsid w:val="00361DEE"/>
    <w:rsid w:val="00394EF4"/>
    <w:rsid w:val="003A555F"/>
    <w:rsid w:val="003B0941"/>
    <w:rsid w:val="00410612"/>
    <w:rsid w:val="00411F8B"/>
    <w:rsid w:val="00432F1B"/>
    <w:rsid w:val="00450670"/>
    <w:rsid w:val="004724BD"/>
    <w:rsid w:val="00477352"/>
    <w:rsid w:val="00491C23"/>
    <w:rsid w:val="004B5C09"/>
    <w:rsid w:val="004C43A5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87AB0"/>
    <w:rsid w:val="006928C1"/>
    <w:rsid w:val="006A60AB"/>
    <w:rsid w:val="006F03D4"/>
    <w:rsid w:val="00700B1F"/>
    <w:rsid w:val="007134D7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B7B61"/>
    <w:rsid w:val="00BD1747"/>
    <w:rsid w:val="00C14973"/>
    <w:rsid w:val="00C1643D"/>
    <w:rsid w:val="00C261A9"/>
    <w:rsid w:val="00C42793"/>
    <w:rsid w:val="00C601ED"/>
    <w:rsid w:val="00CB5E9D"/>
    <w:rsid w:val="00CE5A5C"/>
    <w:rsid w:val="00D31AB7"/>
    <w:rsid w:val="00D50D23"/>
    <w:rsid w:val="00D512BB"/>
    <w:rsid w:val="00DA2895"/>
    <w:rsid w:val="00DA3B1A"/>
    <w:rsid w:val="00DC0D72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2B2131C"/>
  <w15:docId w15:val="{99BC0DA2-DA56-4636-93E0-B5130DB8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81B4DD67CD427F9EC5F6AC21E0F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FDD2-5012-4B90-9F7D-06401DFD5C58}"/>
      </w:docPartPr>
      <w:docPartBody>
        <w:p w:rsidR="00F82766" w:rsidRDefault="00D604FB">
          <w:pPr>
            <w:pStyle w:val="D081B4DD67CD427F9EC5F6AC21E0F283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0CD23601592047A980C324791E2D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35189-D043-4308-BB15-845E1990EEB2}"/>
      </w:docPartPr>
      <w:docPartBody>
        <w:p w:rsidR="00F82766" w:rsidRDefault="00D604FB">
          <w:pPr>
            <w:pStyle w:val="0CD23601592047A980C324791E2D7409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21EAA0519EBD4901B848FCE70794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6ED9-FC3C-4862-97E5-C9FDA49AED4A}"/>
      </w:docPartPr>
      <w:docPartBody>
        <w:p w:rsidR="00F82766" w:rsidRDefault="00D604FB">
          <w:pPr>
            <w:pStyle w:val="21EAA0519EBD4901B848FCE707943B78"/>
          </w:pPr>
          <w:r w:rsidRPr="00AE361F">
            <w:t>called to order the regular meeting of the</w:t>
          </w:r>
        </w:p>
      </w:docPartBody>
    </w:docPart>
    <w:docPart>
      <w:docPartPr>
        <w:name w:val="E5F1178B566540BE920E8844FAEF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9A60D-2AF2-4074-A1D2-235D611448C6}"/>
      </w:docPartPr>
      <w:docPartBody>
        <w:p w:rsidR="00F82766" w:rsidRDefault="00D604FB">
          <w:pPr>
            <w:pStyle w:val="E5F1178B566540BE920E8844FAEF6CBA"/>
          </w:pPr>
          <w:r>
            <w:t>at</w:t>
          </w:r>
        </w:p>
      </w:docPartBody>
    </w:docPart>
    <w:docPart>
      <w:docPartPr>
        <w:name w:val="DC1E41531F81460EB99FBFC8C959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2032-2FE0-4F89-9B01-5B21F6318A65}"/>
      </w:docPartPr>
      <w:docPartBody>
        <w:p w:rsidR="00F82766" w:rsidRDefault="00D604FB">
          <w:pPr>
            <w:pStyle w:val="DC1E41531F81460EB99FBFC8C959802E"/>
          </w:pPr>
          <w:r w:rsidRPr="00AE361F">
            <w:t>on</w:t>
          </w:r>
        </w:p>
      </w:docPartBody>
    </w:docPart>
    <w:docPart>
      <w:docPartPr>
        <w:name w:val="187965950B004B7B8D73024387E7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21866-43BC-48FA-92A3-8CAB78859E38}"/>
      </w:docPartPr>
      <w:docPartBody>
        <w:p w:rsidR="00F82766" w:rsidRDefault="00D604FB">
          <w:pPr>
            <w:pStyle w:val="187965950B004B7B8D73024387E79E32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59FBA89EE32E4F8ABA0553BA09BD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1399-5351-4431-A298-E8A620CBC1CC}"/>
      </w:docPartPr>
      <w:docPartBody>
        <w:p w:rsidR="00F82766" w:rsidRDefault="00D604FB">
          <w:pPr>
            <w:pStyle w:val="59FBA89EE32E4F8ABA0553BA09BD6D78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D61CFBC25E0E464A9C580740E695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2B34-07A4-439B-8292-EE1F19DD3D7B}"/>
      </w:docPartPr>
      <w:docPartBody>
        <w:p w:rsidR="00F82766" w:rsidRDefault="00D604FB">
          <w:pPr>
            <w:pStyle w:val="D61CFBC25E0E464A9C580740E6952D4D"/>
          </w:pPr>
          <w:r>
            <w:t>conducted a roll call. The following persons were 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FB"/>
    <w:rsid w:val="00B17242"/>
    <w:rsid w:val="00C229A4"/>
    <w:rsid w:val="00D604FB"/>
    <w:rsid w:val="00F8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F207FB7E1D42C3A0AA0A245C25F882">
    <w:name w:val="1AF207FB7E1D42C3A0AA0A245C25F882"/>
  </w:style>
  <w:style w:type="paragraph" w:customStyle="1" w:styleId="3C417D3B9C05477AA86DB36B317CA588">
    <w:name w:val="3C417D3B9C05477AA86DB36B317CA588"/>
  </w:style>
  <w:style w:type="paragraph" w:customStyle="1" w:styleId="106EC239114B4B1EB591524757AD539D">
    <w:name w:val="106EC239114B4B1EB591524757AD539D"/>
  </w:style>
  <w:style w:type="paragraph" w:customStyle="1" w:styleId="D081B4DD67CD427F9EC5F6AC21E0F283">
    <w:name w:val="D081B4DD67CD427F9EC5F6AC21E0F283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0CD23601592047A980C324791E2D7409">
    <w:name w:val="0CD23601592047A980C324791E2D7409"/>
  </w:style>
  <w:style w:type="paragraph" w:customStyle="1" w:styleId="21EAA0519EBD4901B848FCE707943B78">
    <w:name w:val="21EAA0519EBD4901B848FCE707943B7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AA2AFA00ECD4765A0B069EE899BE131">
    <w:name w:val="8AA2AFA00ECD4765A0B069EE899BE131"/>
  </w:style>
  <w:style w:type="paragraph" w:customStyle="1" w:styleId="E5F1178B566540BE920E8844FAEF6CBA">
    <w:name w:val="E5F1178B566540BE920E8844FAEF6CBA"/>
  </w:style>
  <w:style w:type="paragraph" w:customStyle="1" w:styleId="9BC9E4BF1E1A402EAE2EB5EE03685A03">
    <w:name w:val="9BC9E4BF1E1A402EAE2EB5EE03685A03"/>
  </w:style>
  <w:style w:type="paragraph" w:customStyle="1" w:styleId="DC1E41531F81460EB99FBFC8C959802E">
    <w:name w:val="DC1E41531F81460EB99FBFC8C959802E"/>
  </w:style>
  <w:style w:type="paragraph" w:customStyle="1" w:styleId="68C52352B8C14816952FAEA7010782F1">
    <w:name w:val="68C52352B8C14816952FAEA7010782F1"/>
  </w:style>
  <w:style w:type="paragraph" w:customStyle="1" w:styleId="A291E96377474161A7297A1CACC1D32B">
    <w:name w:val="A291E96377474161A7297A1CACC1D32B"/>
  </w:style>
  <w:style w:type="paragraph" w:customStyle="1" w:styleId="2D09D061DA1D49F3B58863E9BCF9605C">
    <w:name w:val="2D09D061DA1D49F3B58863E9BCF9605C"/>
  </w:style>
  <w:style w:type="paragraph" w:customStyle="1" w:styleId="187965950B004B7B8D73024387E79E32">
    <w:name w:val="187965950B004B7B8D73024387E79E32"/>
  </w:style>
  <w:style w:type="paragraph" w:customStyle="1" w:styleId="59FBA89EE32E4F8ABA0553BA09BD6D78">
    <w:name w:val="59FBA89EE32E4F8ABA0553BA09BD6D78"/>
  </w:style>
  <w:style w:type="paragraph" w:customStyle="1" w:styleId="D61CFBC25E0E464A9C580740E6952D4D">
    <w:name w:val="D61CFBC25E0E464A9C580740E6952D4D"/>
  </w:style>
  <w:style w:type="paragraph" w:customStyle="1" w:styleId="25E8A2B16C9349BB8F2E82B79EC53F10">
    <w:name w:val="25E8A2B16C9349BB8F2E82B79EC53F10"/>
  </w:style>
  <w:style w:type="paragraph" w:customStyle="1" w:styleId="0515F162C5DB4040A78EB63DE6EFAFBC">
    <w:name w:val="0515F162C5DB4040A78EB63DE6EFAFBC"/>
  </w:style>
  <w:style w:type="paragraph" w:customStyle="1" w:styleId="8D0BFDDEB76D4DCE9025DE69E9902006">
    <w:name w:val="8D0BFDDEB76D4DCE9025DE69E9902006"/>
  </w:style>
  <w:style w:type="paragraph" w:customStyle="1" w:styleId="C335C2E5F7D04102A01D4CAA55A55946">
    <w:name w:val="C335C2E5F7D04102A01D4CAA55A55946"/>
  </w:style>
  <w:style w:type="paragraph" w:customStyle="1" w:styleId="6CD7E140EA0540C0AC47611056287C78">
    <w:name w:val="6CD7E140EA0540C0AC47611056287C78"/>
  </w:style>
  <w:style w:type="paragraph" w:customStyle="1" w:styleId="3AE3B795A3FA4F168E8B4F4079B4CB41">
    <w:name w:val="3AE3B795A3FA4F168E8B4F4079B4CB41"/>
  </w:style>
  <w:style w:type="paragraph" w:customStyle="1" w:styleId="25D353166D334335BB9831AF7E79B478">
    <w:name w:val="25D353166D334335BB9831AF7E79B478"/>
  </w:style>
  <w:style w:type="paragraph" w:customStyle="1" w:styleId="C77EAD2C05954E1CBDA6ECF5F94D25FE">
    <w:name w:val="C77EAD2C05954E1CBDA6ECF5F94D25FE"/>
  </w:style>
  <w:style w:type="paragraph" w:customStyle="1" w:styleId="FBD635CD19634DFBB53C6F7A5DAC2E39">
    <w:name w:val="FBD635CD19634DFBB53C6F7A5DAC2E39"/>
  </w:style>
  <w:style w:type="paragraph" w:customStyle="1" w:styleId="3F011CB4AEF74A8B8234C85AE7E040AA">
    <w:name w:val="3F011CB4AEF74A8B8234C85AE7E040AA"/>
  </w:style>
  <w:style w:type="paragraph" w:customStyle="1" w:styleId="C85AE94DF162472B9531EB9F099BE5FB">
    <w:name w:val="C85AE94DF162472B9531EB9F099BE5FB"/>
  </w:style>
  <w:style w:type="paragraph" w:customStyle="1" w:styleId="372D9340F3104F5F9AFD7A590DAC6FCD">
    <w:name w:val="372D9340F3104F5F9AFD7A590DAC6FCD"/>
  </w:style>
  <w:style w:type="paragraph" w:customStyle="1" w:styleId="E4C0F0E16CD5444996D242768FC581DC">
    <w:name w:val="E4C0F0E16CD5444996D242768FC581DC"/>
  </w:style>
  <w:style w:type="paragraph" w:customStyle="1" w:styleId="66BD67F7D7744F58AAF7E06EB7811AF0">
    <w:name w:val="66BD67F7D7744F58AAF7E06EB7811AF0"/>
  </w:style>
  <w:style w:type="paragraph" w:customStyle="1" w:styleId="E45D6F75075A4BDEAA366123E8FA3EFA">
    <w:name w:val="E45D6F75075A4BDEAA366123E8FA3EFA"/>
  </w:style>
  <w:style w:type="paragraph" w:customStyle="1" w:styleId="6C1A6678A5384658B8A4FA89F2B20252">
    <w:name w:val="6C1A6678A5384658B8A4FA89F2B20252"/>
  </w:style>
  <w:style w:type="paragraph" w:customStyle="1" w:styleId="160094365C3844A5BC772FB0F94D3351">
    <w:name w:val="160094365C3844A5BC772FB0F94D3351"/>
  </w:style>
  <w:style w:type="paragraph" w:customStyle="1" w:styleId="88DDD4016C9B48E18B0D0B813E223EBB">
    <w:name w:val="88DDD4016C9B48E18B0D0B813E223EBB"/>
  </w:style>
  <w:style w:type="paragraph" w:customStyle="1" w:styleId="4029976F4CA04978AD467C11A1AFF770">
    <w:name w:val="4029976F4CA04978AD467C11A1AFF770"/>
  </w:style>
  <w:style w:type="paragraph" w:customStyle="1" w:styleId="05F626BDDCB54BA08E817D93D9C66C4C">
    <w:name w:val="05F626BDDCB54BA08E817D93D9C66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5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Lane</dc:creator>
  <cp:keywords>Mayor Pro-tem Goodwine</cp:keywords>
  <dc:description>Clerk Lane</dc:description>
  <cp:lastModifiedBy>Marta Pierce</cp:lastModifiedBy>
  <cp:revision>4</cp:revision>
  <cp:lastPrinted>2020-04-29T19:11:00Z</cp:lastPrinted>
  <dcterms:created xsi:type="dcterms:W3CDTF">2020-04-29T19:22:00Z</dcterms:created>
  <dcterms:modified xsi:type="dcterms:W3CDTF">2020-05-04T13:58:00Z</dcterms:modified>
</cp:coreProperties>
</file>