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9940B" w14:textId="2915FCF2" w:rsidR="004570A4" w:rsidRDefault="00730F4C" w:rsidP="00730F4C">
      <w:pPr>
        <w:jc w:val="center"/>
      </w:pPr>
      <w:r>
        <w:t>Virtual Council Meeting</w:t>
      </w:r>
    </w:p>
    <w:p w14:paraId="41EEC16A" w14:textId="313624F3" w:rsidR="00730F4C" w:rsidRDefault="00730F4C" w:rsidP="00730F4C">
      <w:pPr>
        <w:jc w:val="center"/>
      </w:pPr>
      <w:r>
        <w:t>CITY OF HOOPESTON</w:t>
      </w:r>
    </w:p>
    <w:p w14:paraId="053451E7" w14:textId="4B95AABA" w:rsidR="00730F4C" w:rsidRDefault="00730F4C" w:rsidP="00730F4C">
      <w:pPr>
        <w:jc w:val="center"/>
      </w:pPr>
      <w:r>
        <w:t>Tuesday May 19, 2020</w:t>
      </w:r>
    </w:p>
    <w:p w14:paraId="47C3811B" w14:textId="7397EA72" w:rsidR="00730F4C" w:rsidRDefault="00730F4C" w:rsidP="00730F4C">
      <w:pPr>
        <w:jc w:val="center"/>
      </w:pPr>
      <w:r>
        <w:t>7:00 p.m.</w:t>
      </w:r>
    </w:p>
    <w:p w14:paraId="2609FAC5" w14:textId="43B95FEB" w:rsidR="00730F4C" w:rsidRPr="00304A5B" w:rsidRDefault="00730F4C" w:rsidP="00730F4C">
      <w:pPr>
        <w:pStyle w:val="ListParagraph"/>
        <w:numPr>
          <w:ilvl w:val="0"/>
          <w:numId w:val="1"/>
        </w:numPr>
        <w:rPr>
          <w:b/>
          <w:bCs/>
        </w:rPr>
      </w:pPr>
      <w:r w:rsidRPr="00304A5B">
        <w:rPr>
          <w:b/>
          <w:bCs/>
        </w:rPr>
        <w:t xml:space="preserve"> CALL TO ORDER</w:t>
      </w:r>
    </w:p>
    <w:p w14:paraId="39A18E84" w14:textId="4039A776" w:rsidR="00730F4C" w:rsidRDefault="00730F4C" w:rsidP="00730F4C">
      <w:pPr>
        <w:pStyle w:val="ListParagraph"/>
        <w:ind w:left="1080"/>
      </w:pPr>
      <w:r>
        <w:t>Mayor Pro-</w:t>
      </w:r>
      <w:r w:rsidR="00A35B38">
        <w:t>Tem</w:t>
      </w:r>
      <w:r>
        <w:t xml:space="preserve"> Goodwine called meeting to order </w:t>
      </w:r>
    </w:p>
    <w:p w14:paraId="442B327B" w14:textId="483C7C0A" w:rsidR="00730F4C" w:rsidRDefault="00730F4C" w:rsidP="00730F4C">
      <w:pPr>
        <w:pStyle w:val="ListParagraph"/>
        <w:ind w:left="1080"/>
      </w:pPr>
    </w:p>
    <w:p w14:paraId="536F5FED" w14:textId="7EA8983B" w:rsidR="00730F4C" w:rsidRPr="00304A5B" w:rsidRDefault="00730F4C" w:rsidP="00730F4C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 </w:t>
      </w:r>
      <w:r w:rsidRPr="00304A5B">
        <w:rPr>
          <w:b/>
          <w:bCs/>
        </w:rPr>
        <w:t>ROLL CALL</w:t>
      </w:r>
    </w:p>
    <w:p w14:paraId="24E50B84" w14:textId="56FB571A" w:rsidR="00730F4C" w:rsidRDefault="00730F4C" w:rsidP="00730F4C">
      <w:pPr>
        <w:pStyle w:val="ListParagraph"/>
        <w:ind w:left="1080"/>
      </w:pPr>
      <w:r>
        <w:t>Council members present:  Ankenbrand, Florek, Goodwine, Houmes, Lawson, Wise and Yaden.  Alderman McElhaney was absent.  Also present were Mayor Crusinberry and Attorney Wessner.</w:t>
      </w:r>
    </w:p>
    <w:p w14:paraId="034963A8" w14:textId="3180C407" w:rsidR="00730F4C" w:rsidRDefault="00730F4C" w:rsidP="00730F4C">
      <w:pPr>
        <w:pStyle w:val="ListParagraph"/>
        <w:ind w:left="1080"/>
      </w:pPr>
    </w:p>
    <w:p w14:paraId="33ED0987" w14:textId="4BC7749C" w:rsidR="00730F4C" w:rsidRPr="00304A5B" w:rsidRDefault="00730F4C" w:rsidP="00730F4C">
      <w:pPr>
        <w:pStyle w:val="ListParagraph"/>
        <w:numPr>
          <w:ilvl w:val="0"/>
          <w:numId w:val="1"/>
        </w:numPr>
        <w:rPr>
          <w:b/>
          <w:bCs/>
        </w:rPr>
      </w:pPr>
      <w:r w:rsidRPr="00304A5B">
        <w:rPr>
          <w:b/>
          <w:bCs/>
        </w:rPr>
        <w:t xml:space="preserve"> APPROVAL OF AGENDA</w:t>
      </w:r>
    </w:p>
    <w:p w14:paraId="3DD168C7" w14:textId="11A3B352" w:rsidR="00730F4C" w:rsidRDefault="00730F4C" w:rsidP="00730F4C">
      <w:pPr>
        <w:pStyle w:val="ListParagraph"/>
        <w:ind w:left="1080"/>
      </w:pPr>
      <w:r>
        <w:t>Motion by Florek to approve seconded by Houmes.  Agenda approved 7-0.</w:t>
      </w:r>
    </w:p>
    <w:p w14:paraId="50231C2B" w14:textId="6DFC6D1E" w:rsidR="00730F4C" w:rsidRDefault="00730F4C" w:rsidP="00730F4C">
      <w:pPr>
        <w:pStyle w:val="ListParagraph"/>
        <w:ind w:left="1080"/>
      </w:pPr>
    </w:p>
    <w:p w14:paraId="07F30D64" w14:textId="170FE4C2" w:rsidR="00730F4C" w:rsidRPr="00304A5B" w:rsidRDefault="00730F4C" w:rsidP="00730F4C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 </w:t>
      </w:r>
      <w:r w:rsidRPr="00304A5B">
        <w:rPr>
          <w:b/>
          <w:bCs/>
        </w:rPr>
        <w:t>APPROVAL OF MINUTES OF PRIOR MEETING</w:t>
      </w:r>
    </w:p>
    <w:p w14:paraId="57C7A9FC" w14:textId="76DFD0BD" w:rsidR="00730F4C" w:rsidRDefault="00730F4C" w:rsidP="00730F4C">
      <w:pPr>
        <w:pStyle w:val="ListParagraph"/>
        <w:ind w:left="1080"/>
      </w:pPr>
      <w:r>
        <w:t>Motion by Houmes to approve seconded by Lawson.  Minutes were approved 7-0.</w:t>
      </w:r>
    </w:p>
    <w:p w14:paraId="0357ED0F" w14:textId="5F2DF871" w:rsidR="00730F4C" w:rsidRDefault="00730F4C" w:rsidP="00730F4C">
      <w:pPr>
        <w:pStyle w:val="ListParagraph"/>
        <w:ind w:left="1080"/>
      </w:pPr>
    </w:p>
    <w:p w14:paraId="01A0F666" w14:textId="4397313F" w:rsidR="00730F4C" w:rsidRPr="00304A5B" w:rsidRDefault="00730F4C" w:rsidP="00730F4C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 </w:t>
      </w:r>
      <w:r w:rsidRPr="00304A5B">
        <w:rPr>
          <w:b/>
          <w:bCs/>
        </w:rPr>
        <w:t>PAYMENT OF BILLS</w:t>
      </w:r>
    </w:p>
    <w:p w14:paraId="1A4916FB" w14:textId="21EDE145" w:rsidR="00730F4C" w:rsidRDefault="00730F4C" w:rsidP="00730F4C">
      <w:pPr>
        <w:pStyle w:val="ListParagraph"/>
        <w:ind w:left="1080"/>
      </w:pPr>
      <w:r>
        <w:t>Motion by Houmes seconded by Florek to approve payment of bills.  Roll call vote 7-0 approved payment of bills as presented.</w:t>
      </w:r>
    </w:p>
    <w:p w14:paraId="3DE7D122" w14:textId="77777777" w:rsidR="00730F4C" w:rsidRDefault="00730F4C" w:rsidP="00730F4C">
      <w:pPr>
        <w:pStyle w:val="ListParagraph"/>
        <w:ind w:left="1080"/>
      </w:pPr>
    </w:p>
    <w:p w14:paraId="3EFB7A80" w14:textId="014EE09E" w:rsidR="00730F4C" w:rsidRPr="00304A5B" w:rsidRDefault="00730F4C" w:rsidP="00730F4C">
      <w:pPr>
        <w:pStyle w:val="ListParagraph"/>
        <w:numPr>
          <w:ilvl w:val="0"/>
          <w:numId w:val="1"/>
        </w:numPr>
        <w:rPr>
          <w:b/>
          <w:bCs/>
        </w:rPr>
      </w:pPr>
      <w:r w:rsidRPr="00304A5B">
        <w:rPr>
          <w:b/>
          <w:bCs/>
        </w:rPr>
        <w:t>NO PRESENTATIONS</w:t>
      </w:r>
    </w:p>
    <w:p w14:paraId="4A0BCA04" w14:textId="5D8BE8AD" w:rsidR="00730F4C" w:rsidRDefault="00730F4C" w:rsidP="00730F4C">
      <w:pPr>
        <w:pStyle w:val="ListParagraph"/>
        <w:numPr>
          <w:ilvl w:val="0"/>
          <w:numId w:val="1"/>
        </w:numPr>
        <w:rPr>
          <w:b/>
          <w:bCs/>
        </w:rPr>
      </w:pPr>
      <w:r w:rsidRPr="00304A5B">
        <w:rPr>
          <w:b/>
          <w:bCs/>
        </w:rPr>
        <w:t>NO PETITIONS TO COUNCIL</w:t>
      </w:r>
    </w:p>
    <w:p w14:paraId="5B6A2012" w14:textId="77777777" w:rsidR="00304A5B" w:rsidRPr="00304A5B" w:rsidRDefault="00304A5B" w:rsidP="00304A5B">
      <w:pPr>
        <w:pStyle w:val="ListParagraph"/>
        <w:ind w:left="1080"/>
        <w:rPr>
          <w:b/>
          <w:bCs/>
        </w:rPr>
      </w:pPr>
    </w:p>
    <w:p w14:paraId="0D16E97B" w14:textId="78686E82" w:rsidR="00730F4C" w:rsidRPr="00304A5B" w:rsidRDefault="00730F4C" w:rsidP="00730F4C">
      <w:pPr>
        <w:pStyle w:val="ListParagraph"/>
        <w:numPr>
          <w:ilvl w:val="0"/>
          <w:numId w:val="1"/>
        </w:numPr>
        <w:rPr>
          <w:b/>
          <w:bCs/>
        </w:rPr>
      </w:pPr>
      <w:r w:rsidRPr="00304A5B">
        <w:rPr>
          <w:b/>
          <w:bCs/>
        </w:rPr>
        <w:t>REPORT OF OFFICERS</w:t>
      </w:r>
    </w:p>
    <w:p w14:paraId="5964618B" w14:textId="7B613F41" w:rsidR="00730F4C" w:rsidRDefault="00730F4C" w:rsidP="00730F4C">
      <w:pPr>
        <w:pStyle w:val="ListParagraph"/>
        <w:numPr>
          <w:ilvl w:val="0"/>
          <w:numId w:val="3"/>
        </w:numPr>
      </w:pPr>
      <w:r>
        <w:t xml:space="preserve"> </w:t>
      </w:r>
      <w:r w:rsidRPr="00B51FA2">
        <w:rPr>
          <w:b/>
          <w:bCs/>
        </w:rPr>
        <w:t xml:space="preserve">Police and </w:t>
      </w:r>
      <w:r w:rsidR="00F3174B">
        <w:rPr>
          <w:b/>
          <w:bCs/>
        </w:rPr>
        <w:t>Ambulance</w:t>
      </w:r>
      <w:r w:rsidRPr="00B51FA2">
        <w:rPr>
          <w:b/>
          <w:bCs/>
        </w:rPr>
        <w:t>:</w:t>
      </w:r>
      <w:r>
        <w:t xml:space="preserve">  Nothing to report by Ankenbrand</w:t>
      </w:r>
    </w:p>
    <w:p w14:paraId="75A8FF14" w14:textId="02500D46" w:rsidR="00730F4C" w:rsidRDefault="00730F4C" w:rsidP="00730F4C">
      <w:pPr>
        <w:pStyle w:val="ListParagraph"/>
        <w:numPr>
          <w:ilvl w:val="0"/>
          <w:numId w:val="3"/>
        </w:numPr>
      </w:pPr>
      <w:r w:rsidRPr="00B51FA2">
        <w:rPr>
          <w:b/>
          <w:bCs/>
        </w:rPr>
        <w:t>Water and Sewer</w:t>
      </w:r>
      <w:r>
        <w:t>:  Nothing to report by Florek</w:t>
      </w:r>
    </w:p>
    <w:p w14:paraId="5D5D95C0" w14:textId="6CF7E398" w:rsidR="0044107B" w:rsidRDefault="00730F4C" w:rsidP="0044107B">
      <w:pPr>
        <w:pStyle w:val="ListParagraph"/>
        <w:numPr>
          <w:ilvl w:val="0"/>
          <w:numId w:val="3"/>
        </w:numPr>
      </w:pPr>
      <w:r w:rsidRPr="00B51FA2">
        <w:rPr>
          <w:b/>
          <w:bCs/>
        </w:rPr>
        <w:t>Finance:</w:t>
      </w:r>
      <w:r>
        <w:t xml:space="preserve">  </w:t>
      </w:r>
      <w:r w:rsidR="0044107B">
        <w:t>Goodwine reported that receipts are down because of shut down of businesses during Covid 19 restrictions.  There will be a budget meeting after mid-June as the budget will need to be adopted.</w:t>
      </w:r>
    </w:p>
    <w:p w14:paraId="7CE32CF6" w14:textId="2F70C5DA" w:rsidR="0044107B" w:rsidRDefault="0044107B" w:rsidP="0044107B">
      <w:pPr>
        <w:pStyle w:val="ListParagraph"/>
      </w:pPr>
      <w:r>
        <w:t>The committee is looking into adjusting hours of the Saturday Bulk garbage collections.</w:t>
      </w:r>
    </w:p>
    <w:p w14:paraId="1462FDB0" w14:textId="4F202803" w:rsidR="0044107B" w:rsidRDefault="0044107B" w:rsidP="0044107B">
      <w:pPr>
        <w:pStyle w:val="ListParagraph"/>
        <w:numPr>
          <w:ilvl w:val="0"/>
          <w:numId w:val="3"/>
        </w:numPr>
      </w:pPr>
      <w:r>
        <w:t xml:space="preserve"> </w:t>
      </w:r>
      <w:r w:rsidRPr="00B51FA2">
        <w:rPr>
          <w:b/>
          <w:bCs/>
        </w:rPr>
        <w:t>Street and Alley:</w:t>
      </w:r>
      <w:r>
        <w:t xml:space="preserve">  Wise moved to adopt </w:t>
      </w:r>
      <w:r w:rsidR="008B60ED">
        <w:t xml:space="preserve">MFT </w:t>
      </w:r>
      <w:r>
        <w:t xml:space="preserve">Resolution 2021-1 </w:t>
      </w:r>
      <w:r w:rsidR="008B60ED">
        <w:t>for the seal coating of 71 blocks of streets.  Motion seconded by Florek.  Roll call vote 7-0 approved Resolution 2021-1 allocating $200,000 to the program.</w:t>
      </w:r>
    </w:p>
    <w:p w14:paraId="1FABCB31" w14:textId="636C4608" w:rsidR="008B60ED" w:rsidRDefault="008B60ED" w:rsidP="008B60ED">
      <w:pPr>
        <w:pStyle w:val="ListParagraph"/>
      </w:pPr>
      <w:r>
        <w:t xml:space="preserve">Wise moved to enter into an Intergovernmental Agreement with the City of Danville for the purchase of asphalt emulsion </w:t>
      </w:r>
      <w:r w:rsidR="00B51FA2">
        <w:t>at</w:t>
      </w:r>
      <w:r>
        <w:t xml:space="preserve"> $2.75 per gallon.  The motion was seconded by Houmes and passed by roll call vote 7-0.  </w:t>
      </w:r>
    </w:p>
    <w:p w14:paraId="436C63FF" w14:textId="180A703C" w:rsidR="008B60ED" w:rsidRDefault="008B60ED" w:rsidP="008B60ED">
      <w:pPr>
        <w:pStyle w:val="ListParagraph"/>
      </w:pPr>
      <w:r>
        <w:t xml:space="preserve">Alley clean up is completed and </w:t>
      </w:r>
      <w:r w:rsidR="00B51FA2">
        <w:t>department is still working on trees.</w:t>
      </w:r>
    </w:p>
    <w:p w14:paraId="638074AD" w14:textId="6AC3916B" w:rsidR="00B51FA2" w:rsidRDefault="00B51FA2" w:rsidP="00B51FA2">
      <w:pPr>
        <w:pStyle w:val="ListParagraph"/>
        <w:numPr>
          <w:ilvl w:val="0"/>
          <w:numId w:val="3"/>
        </w:numPr>
      </w:pPr>
      <w:r>
        <w:t xml:space="preserve"> </w:t>
      </w:r>
      <w:r>
        <w:rPr>
          <w:b/>
          <w:bCs/>
        </w:rPr>
        <w:t xml:space="preserve">Cemetery:  </w:t>
      </w:r>
      <w:r>
        <w:t xml:space="preserve">After reading a prepared statement Yaden moved to disband the current Covid -19 plan and replace it.  Arguments against and for the motion were heard.  Recommendation to write a new resolution before doing away with the current resolution was suggested.  Yaden </w:t>
      </w:r>
      <w:r>
        <w:lastRenderedPageBreak/>
        <w:t xml:space="preserve">tabled his original motion to replace it with a straw pole to see how many members would be in favor of re-writing the resolution.  The pole was 5-2 in favor of replacing the resolution.  </w:t>
      </w:r>
    </w:p>
    <w:p w14:paraId="6BAEB279" w14:textId="5DEB4B9B" w:rsidR="00B51FA2" w:rsidRDefault="00B51FA2" w:rsidP="00B51FA2">
      <w:pPr>
        <w:pStyle w:val="ListParagraph"/>
        <w:numPr>
          <w:ilvl w:val="0"/>
          <w:numId w:val="3"/>
        </w:numPr>
      </w:pPr>
      <w:r>
        <w:rPr>
          <w:b/>
          <w:bCs/>
        </w:rPr>
        <w:t xml:space="preserve">Parks:  </w:t>
      </w:r>
      <w:r>
        <w:t>Houmes had nothing to report.</w:t>
      </w:r>
    </w:p>
    <w:p w14:paraId="26C070BF" w14:textId="3FB21765" w:rsidR="00B51FA2" w:rsidRDefault="00B51FA2" w:rsidP="00B51FA2">
      <w:pPr>
        <w:pStyle w:val="ListParagraph"/>
        <w:rPr>
          <w:b/>
          <w:bCs/>
        </w:rPr>
      </w:pPr>
    </w:p>
    <w:p w14:paraId="17DFEB16" w14:textId="46E977DB" w:rsidR="00151BEC" w:rsidRDefault="00151BEC" w:rsidP="00151BEC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 </w:t>
      </w:r>
      <w:r w:rsidRPr="006526C5">
        <w:rPr>
          <w:b/>
          <w:bCs/>
        </w:rPr>
        <w:t>Communications to Council</w:t>
      </w:r>
      <w:r>
        <w:t>:  Thank you received from family of Kristi DeWitt.</w:t>
      </w:r>
    </w:p>
    <w:p w14:paraId="05A7F264" w14:textId="1E614EE9" w:rsidR="00151BEC" w:rsidRPr="00304A5B" w:rsidRDefault="00151BEC" w:rsidP="00151BEC">
      <w:pPr>
        <w:pStyle w:val="ListParagraph"/>
        <w:numPr>
          <w:ilvl w:val="0"/>
          <w:numId w:val="1"/>
        </w:numPr>
      </w:pPr>
      <w:r w:rsidRPr="006526C5">
        <w:rPr>
          <w:b/>
          <w:bCs/>
        </w:rPr>
        <w:t xml:space="preserve">  Unfinished Business:  </w:t>
      </w:r>
    </w:p>
    <w:p w14:paraId="33B1FB65" w14:textId="161D0A74" w:rsidR="00151BEC" w:rsidRDefault="00151BEC" w:rsidP="00151BEC">
      <w:pPr>
        <w:pStyle w:val="ListParagraph"/>
        <w:numPr>
          <w:ilvl w:val="0"/>
          <w:numId w:val="1"/>
        </w:numPr>
      </w:pPr>
      <w:r w:rsidRPr="006526C5">
        <w:rPr>
          <w:b/>
          <w:bCs/>
        </w:rPr>
        <w:t>New Business</w:t>
      </w:r>
      <w:r>
        <w:t>:  None</w:t>
      </w:r>
    </w:p>
    <w:p w14:paraId="7326B464" w14:textId="77777777" w:rsidR="00304A5B" w:rsidRDefault="00304A5B" w:rsidP="00304A5B">
      <w:pPr>
        <w:pStyle w:val="ListParagraph"/>
        <w:ind w:left="1080"/>
      </w:pPr>
    </w:p>
    <w:p w14:paraId="55DF1CAC" w14:textId="0BF73259" w:rsidR="006526C5" w:rsidRDefault="00151BEC" w:rsidP="006526C5">
      <w:pPr>
        <w:pStyle w:val="ListParagraph"/>
        <w:numPr>
          <w:ilvl w:val="0"/>
          <w:numId w:val="1"/>
        </w:numPr>
      </w:pPr>
      <w:r w:rsidRPr="00304A5B">
        <w:rPr>
          <w:b/>
          <w:bCs/>
        </w:rPr>
        <w:t>Mayor Comments:</w:t>
      </w:r>
      <w:r w:rsidR="00304A5B">
        <w:rPr>
          <w:b/>
          <w:bCs/>
        </w:rPr>
        <w:t xml:space="preserve">  </w:t>
      </w:r>
      <w:r w:rsidR="00304A5B">
        <w:t>N</w:t>
      </w:r>
      <w:r>
        <w:t>o guidelines have been received from the state regarding rummage sales.</w:t>
      </w:r>
      <w:r w:rsidR="00304A5B">
        <w:t xml:space="preserve">  </w:t>
      </w:r>
      <w:r>
        <w:t>Grants for shovel ready projects like Heritage Park hotel site are available.  The city will need to apply by June 15</w:t>
      </w:r>
      <w:r w:rsidR="006526C5">
        <w:t xml:space="preserve"> to become eligible.  Houmes moved to authorize the mayor to enter into an agreement with Champaign County to write a grant application for the Rebuild Illinois program, spending not more that $7500.  Lawson seconded the motion.  Roll </w:t>
      </w:r>
    </w:p>
    <w:p w14:paraId="1F8C7096" w14:textId="32325864" w:rsidR="006526C5" w:rsidRDefault="006526C5" w:rsidP="006526C5">
      <w:pPr>
        <w:pStyle w:val="ListParagraph"/>
        <w:ind w:left="1080"/>
      </w:pPr>
      <w:r>
        <w:t>call vote taken and the motion was approved 7-0.</w:t>
      </w:r>
    </w:p>
    <w:p w14:paraId="5075CDCB" w14:textId="5264B9F0" w:rsidR="006526C5" w:rsidRDefault="006526C5" w:rsidP="006526C5">
      <w:pPr>
        <w:pStyle w:val="ListParagraph"/>
        <w:ind w:left="1080"/>
      </w:pPr>
    </w:p>
    <w:p w14:paraId="7D3E1A2E" w14:textId="6290B6A4" w:rsidR="006526C5" w:rsidRPr="006526C5" w:rsidRDefault="006526C5" w:rsidP="006526C5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b/>
          <w:bCs/>
        </w:rPr>
        <w:t>Public Comment</w:t>
      </w:r>
    </w:p>
    <w:p w14:paraId="64BB98FA" w14:textId="1A40C136" w:rsidR="006526C5" w:rsidRDefault="00A35B38" w:rsidP="006526C5">
      <w:pPr>
        <w:pStyle w:val="ListParagraph"/>
        <w:ind w:left="1080"/>
      </w:pPr>
      <w:r>
        <w:t>Peony</w:t>
      </w:r>
      <w:r w:rsidR="006526C5">
        <w:t xml:space="preserve"> bushes have been cut down at cemetery; Chad will find out why.</w:t>
      </w:r>
    </w:p>
    <w:p w14:paraId="4874869B" w14:textId="7F4DDA2E" w:rsidR="006526C5" w:rsidRDefault="006526C5" w:rsidP="006526C5">
      <w:pPr>
        <w:pStyle w:val="ListParagraph"/>
        <w:ind w:left="1080"/>
      </w:pPr>
      <w:r>
        <w:t>Citations on weeds and mowing were asked about.</w:t>
      </w:r>
    </w:p>
    <w:p w14:paraId="68B80DFF" w14:textId="41575AE2" w:rsidR="006526C5" w:rsidRDefault="006526C5" w:rsidP="006526C5">
      <w:pPr>
        <w:pStyle w:val="ListParagraph"/>
        <w:ind w:left="1080"/>
      </w:pPr>
      <w:r>
        <w:t>A question regarding possible Covid 19 case at Monicals was asked.  EMS had no specifics on who or what the shut down was, just due to illness.</w:t>
      </w:r>
    </w:p>
    <w:p w14:paraId="4F4656C2" w14:textId="2553456B" w:rsidR="006526C5" w:rsidRDefault="00A35B38" w:rsidP="006526C5">
      <w:pPr>
        <w:pStyle w:val="ListParagraph"/>
        <w:ind w:left="1080"/>
      </w:pPr>
      <w:r>
        <w:t>The wearing of face coverings is up to the individual business to require or not.</w:t>
      </w:r>
    </w:p>
    <w:p w14:paraId="109D9602" w14:textId="58F0E13A" w:rsidR="00A35B38" w:rsidRDefault="00A35B38" w:rsidP="006526C5">
      <w:pPr>
        <w:pStyle w:val="ListParagraph"/>
        <w:ind w:left="1080"/>
      </w:pPr>
    </w:p>
    <w:p w14:paraId="2BFD5ED7" w14:textId="71BB9C5D" w:rsidR="00A35B38" w:rsidRDefault="00A35B38" w:rsidP="006526C5">
      <w:pPr>
        <w:pStyle w:val="ListParagraph"/>
        <w:ind w:left="1080"/>
      </w:pPr>
      <w:r>
        <w:t>Final</w:t>
      </w:r>
      <w:r w:rsidR="00304A5B">
        <w:t xml:space="preserve"> comment by the mayor </w:t>
      </w:r>
      <w:r w:rsidR="00A93439">
        <w:t>“the</w:t>
      </w:r>
      <w:r>
        <w:t xml:space="preserve"> mayor is the only one in charge of day to day operations, not the council.”</w:t>
      </w:r>
    </w:p>
    <w:p w14:paraId="73C6BEDC" w14:textId="2A94F536" w:rsidR="00A35B38" w:rsidRDefault="00A35B38" w:rsidP="006526C5">
      <w:pPr>
        <w:pStyle w:val="ListParagraph"/>
        <w:ind w:left="1080"/>
      </w:pPr>
    </w:p>
    <w:p w14:paraId="2F8FD2B0" w14:textId="1ECFB17F" w:rsidR="00A35B38" w:rsidRPr="00A35B38" w:rsidRDefault="00A35B38" w:rsidP="00A35B38">
      <w:pPr>
        <w:pStyle w:val="ListParagraph"/>
        <w:numPr>
          <w:ilvl w:val="0"/>
          <w:numId w:val="1"/>
        </w:numPr>
        <w:rPr>
          <w:b/>
          <w:bCs/>
        </w:rPr>
      </w:pPr>
      <w:r w:rsidRPr="00A35B38">
        <w:rPr>
          <w:b/>
          <w:bCs/>
        </w:rPr>
        <w:t xml:space="preserve"> Executive Session</w:t>
      </w:r>
      <w:r>
        <w:rPr>
          <w:b/>
          <w:bCs/>
        </w:rPr>
        <w:t xml:space="preserve">:  </w:t>
      </w:r>
      <w:r>
        <w:t>None</w:t>
      </w:r>
    </w:p>
    <w:p w14:paraId="20D91B0C" w14:textId="2DFE28F3" w:rsidR="00A35B38" w:rsidRDefault="00A35B38" w:rsidP="00A35B38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Adjourn</w:t>
      </w:r>
    </w:p>
    <w:p w14:paraId="0A75AC80" w14:textId="4F1D1509" w:rsidR="00A35B38" w:rsidRDefault="00A35B38" w:rsidP="00A35B38">
      <w:pPr>
        <w:pStyle w:val="ListParagraph"/>
        <w:ind w:left="1080"/>
      </w:pPr>
      <w:r>
        <w:t>Ankenbrand moved to adjourn seconded by Yaden.  Council adjourned at 9:04 p.m.</w:t>
      </w:r>
    </w:p>
    <w:p w14:paraId="29BCD1CA" w14:textId="4BC8EBDA" w:rsidR="00304A5B" w:rsidRDefault="00304A5B" w:rsidP="00A35B38">
      <w:pPr>
        <w:pStyle w:val="ListParagraph"/>
        <w:ind w:left="1080"/>
      </w:pPr>
    </w:p>
    <w:p w14:paraId="33F2CAD3" w14:textId="77777777" w:rsidR="0084322C" w:rsidRDefault="0084322C" w:rsidP="00A35B38">
      <w:pPr>
        <w:pStyle w:val="ListParagraph"/>
        <w:ind w:left="1080"/>
      </w:pPr>
    </w:p>
    <w:p w14:paraId="52C2E67B" w14:textId="77777777" w:rsidR="0084322C" w:rsidRDefault="0084322C" w:rsidP="00A35B38">
      <w:pPr>
        <w:pStyle w:val="ListParagraph"/>
        <w:ind w:left="1080"/>
      </w:pPr>
    </w:p>
    <w:p w14:paraId="760CF03F" w14:textId="045BD9E5" w:rsidR="00304A5B" w:rsidRDefault="00304A5B" w:rsidP="00A35B38">
      <w:pPr>
        <w:pStyle w:val="ListParagraph"/>
        <w:ind w:left="1080"/>
      </w:pPr>
      <w:r>
        <w:t>Gail Lane,</w:t>
      </w:r>
    </w:p>
    <w:p w14:paraId="4A68079C" w14:textId="7331EE32" w:rsidR="00304A5B" w:rsidRPr="00A35B38" w:rsidRDefault="00304A5B" w:rsidP="00A35B38">
      <w:pPr>
        <w:pStyle w:val="ListParagraph"/>
        <w:ind w:left="1080"/>
      </w:pPr>
      <w:r>
        <w:t>City Clerk</w:t>
      </w:r>
    </w:p>
    <w:p w14:paraId="7B0FDB2A" w14:textId="77777777" w:rsidR="006526C5" w:rsidRPr="006526C5" w:rsidRDefault="006526C5" w:rsidP="006526C5">
      <w:pPr>
        <w:pStyle w:val="ListParagraph"/>
        <w:ind w:left="1080"/>
      </w:pPr>
    </w:p>
    <w:p w14:paraId="3C1CC05A" w14:textId="77777777" w:rsidR="00151BEC" w:rsidRDefault="00151BEC" w:rsidP="00151BEC">
      <w:pPr>
        <w:pStyle w:val="ListParagraph"/>
        <w:ind w:left="1080"/>
      </w:pPr>
    </w:p>
    <w:p w14:paraId="751E1F85" w14:textId="77777777" w:rsidR="00B51FA2" w:rsidRDefault="00B51FA2" w:rsidP="008B60ED">
      <w:pPr>
        <w:pStyle w:val="ListParagraph"/>
      </w:pPr>
    </w:p>
    <w:p w14:paraId="4100653A" w14:textId="77777777" w:rsidR="0044107B" w:rsidRDefault="0044107B" w:rsidP="0044107B">
      <w:pPr>
        <w:pStyle w:val="ListParagraph"/>
      </w:pPr>
    </w:p>
    <w:p w14:paraId="1A9DFB7C" w14:textId="06446027" w:rsidR="00730F4C" w:rsidRDefault="00730F4C" w:rsidP="00730F4C">
      <w:pPr>
        <w:jc w:val="center"/>
      </w:pPr>
    </w:p>
    <w:sectPr w:rsidR="00730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782518"/>
    <w:multiLevelType w:val="hybridMultilevel"/>
    <w:tmpl w:val="EE7C8B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A328A8"/>
    <w:multiLevelType w:val="hybridMultilevel"/>
    <w:tmpl w:val="628AAA6C"/>
    <w:lvl w:ilvl="0" w:tplc="4482C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77AC0"/>
    <w:multiLevelType w:val="hybridMultilevel"/>
    <w:tmpl w:val="7D1867B4"/>
    <w:lvl w:ilvl="0" w:tplc="88801718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4C"/>
    <w:rsid w:val="00151BEC"/>
    <w:rsid w:val="00304A5B"/>
    <w:rsid w:val="0044107B"/>
    <w:rsid w:val="004570A4"/>
    <w:rsid w:val="006526C5"/>
    <w:rsid w:val="00730F4C"/>
    <w:rsid w:val="0084322C"/>
    <w:rsid w:val="008B60ED"/>
    <w:rsid w:val="00A35B38"/>
    <w:rsid w:val="00A93439"/>
    <w:rsid w:val="00B51FA2"/>
    <w:rsid w:val="00F3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E23A6"/>
  <w15:chartTrackingRefBased/>
  <w15:docId w15:val="{46A38265-E46D-44EF-99E7-BB7C2C4D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Pierce</dc:creator>
  <cp:keywords/>
  <dc:description/>
  <cp:lastModifiedBy>Marta Pierce</cp:lastModifiedBy>
  <cp:revision>4</cp:revision>
  <cp:lastPrinted>2020-05-29T14:41:00Z</cp:lastPrinted>
  <dcterms:created xsi:type="dcterms:W3CDTF">2020-05-29T13:19:00Z</dcterms:created>
  <dcterms:modified xsi:type="dcterms:W3CDTF">2020-05-29T15:03:00Z</dcterms:modified>
</cp:coreProperties>
</file>