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69627" w14:textId="77777777" w:rsidR="00E32C4B" w:rsidRDefault="00E32C4B" w:rsidP="00E32C4B">
      <w:pPr>
        <w:rPr>
          <w:b/>
          <w:sz w:val="28"/>
          <w:szCs w:val="28"/>
        </w:rPr>
      </w:pPr>
      <w:r>
        <w:rPr>
          <w:noProof/>
        </w:rPr>
        <w:drawing>
          <wp:anchor distT="0" distB="0" distL="114300" distR="114300" simplePos="0" relativeHeight="251658240" behindDoc="0" locked="0" layoutInCell="1" allowOverlap="1" wp14:anchorId="42C06F70" wp14:editId="6B7FE7E3">
            <wp:simplePos x="914400" y="914400"/>
            <wp:positionH relativeFrom="column">
              <wp:align>left</wp:align>
            </wp:positionH>
            <wp:positionV relativeFrom="paragraph">
              <wp:align>top</wp:align>
            </wp:positionV>
            <wp:extent cx="4266618" cy="155257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logo.bmp"/>
                    <pic:cNvPicPr/>
                  </pic:nvPicPr>
                  <pic:blipFill>
                    <a:blip r:embed="rId4">
                      <a:extLst>
                        <a:ext uri="{28A0092B-C50C-407E-A947-70E740481C1C}">
                          <a14:useLocalDpi xmlns:a14="http://schemas.microsoft.com/office/drawing/2010/main" val="0"/>
                        </a:ext>
                      </a:extLst>
                    </a:blip>
                    <a:stretch>
                      <a:fillRect/>
                    </a:stretch>
                  </pic:blipFill>
                  <pic:spPr>
                    <a:xfrm>
                      <a:off x="0" y="0"/>
                      <a:ext cx="4266618" cy="1552575"/>
                    </a:xfrm>
                    <a:prstGeom prst="rect">
                      <a:avLst/>
                    </a:prstGeom>
                  </pic:spPr>
                </pic:pic>
              </a:graphicData>
            </a:graphic>
          </wp:anchor>
        </w:drawing>
      </w:r>
      <w:r>
        <w:rPr>
          <w:b/>
          <w:sz w:val="28"/>
          <w:szCs w:val="28"/>
        </w:rPr>
        <w:t xml:space="preserve">     City of Hoopeston</w:t>
      </w:r>
    </w:p>
    <w:p w14:paraId="2A7B1FAD" w14:textId="77777777" w:rsidR="00E32C4B" w:rsidRDefault="00E32C4B" w:rsidP="00E32C4B">
      <w:pPr>
        <w:spacing w:after="0"/>
        <w:ind w:firstLine="720"/>
        <w:rPr>
          <w:sz w:val="24"/>
          <w:szCs w:val="24"/>
        </w:rPr>
      </w:pPr>
      <w:r>
        <w:rPr>
          <w:sz w:val="24"/>
          <w:szCs w:val="24"/>
        </w:rPr>
        <w:t>301 W Main St</w:t>
      </w:r>
    </w:p>
    <w:p w14:paraId="507AEA97" w14:textId="77777777" w:rsidR="00E32C4B" w:rsidRDefault="00E32C4B" w:rsidP="00E32C4B">
      <w:pPr>
        <w:spacing w:after="0"/>
        <w:rPr>
          <w:sz w:val="24"/>
          <w:szCs w:val="24"/>
        </w:rPr>
      </w:pPr>
      <w:r>
        <w:rPr>
          <w:sz w:val="24"/>
          <w:szCs w:val="24"/>
        </w:rPr>
        <w:t xml:space="preserve"> </w:t>
      </w:r>
      <w:r>
        <w:rPr>
          <w:sz w:val="24"/>
          <w:szCs w:val="24"/>
        </w:rPr>
        <w:tab/>
        <w:t xml:space="preserve"> Hoopeston, IL  60942</w:t>
      </w:r>
    </w:p>
    <w:p w14:paraId="16868C48" w14:textId="7FFD5E4D" w:rsidR="001D0628" w:rsidRDefault="00E32C4B" w:rsidP="00E32C4B">
      <w:pPr>
        <w:spacing w:after="0"/>
        <w:ind w:firstLine="720"/>
      </w:pPr>
      <w:r>
        <w:rPr>
          <w:sz w:val="24"/>
          <w:szCs w:val="24"/>
        </w:rPr>
        <w:t>217-283-5833</w:t>
      </w:r>
      <w:r>
        <w:br w:type="textWrapping" w:clear="all"/>
      </w:r>
    </w:p>
    <w:p w14:paraId="3617A77C" w14:textId="44810F19" w:rsidR="000C3665" w:rsidRDefault="000C3665" w:rsidP="00E32C4B">
      <w:pPr>
        <w:spacing w:after="0"/>
        <w:ind w:firstLine="720"/>
      </w:pPr>
    </w:p>
    <w:p w14:paraId="2190CBF7" w14:textId="77777777" w:rsidR="00345BC4" w:rsidRDefault="00345BC4" w:rsidP="00C604D1">
      <w:pPr>
        <w:spacing w:after="0"/>
        <w:ind w:firstLine="720"/>
        <w:jc w:val="center"/>
        <w:rPr>
          <w:b/>
          <w:sz w:val="28"/>
          <w:szCs w:val="28"/>
          <w:u w:val="single"/>
        </w:rPr>
      </w:pPr>
    </w:p>
    <w:p w14:paraId="262CFDC3" w14:textId="1D2EA586" w:rsidR="000C3665" w:rsidRPr="00C604D1" w:rsidRDefault="00C604D1" w:rsidP="00C604D1">
      <w:pPr>
        <w:spacing w:after="0"/>
        <w:ind w:firstLine="720"/>
        <w:jc w:val="center"/>
        <w:rPr>
          <w:b/>
          <w:sz w:val="28"/>
          <w:szCs w:val="28"/>
          <w:u w:val="single"/>
        </w:rPr>
      </w:pPr>
      <w:r>
        <w:rPr>
          <w:b/>
          <w:sz w:val="28"/>
          <w:szCs w:val="28"/>
          <w:u w:val="single"/>
        </w:rPr>
        <w:t>PERPETUAL CARE BID SPECIFICATIONS</w:t>
      </w:r>
    </w:p>
    <w:p w14:paraId="45321651" w14:textId="2D8F0A7A" w:rsidR="00D714B4" w:rsidRDefault="00D714B4" w:rsidP="00E32C4B">
      <w:pPr>
        <w:spacing w:after="0"/>
        <w:ind w:firstLine="720"/>
      </w:pPr>
    </w:p>
    <w:p w14:paraId="6391B71F" w14:textId="682B0111" w:rsidR="00D714B4" w:rsidRDefault="00D714B4" w:rsidP="00E32C4B">
      <w:pPr>
        <w:spacing w:after="0"/>
        <w:ind w:firstLine="720"/>
      </w:pPr>
    </w:p>
    <w:p w14:paraId="47FAEA5A" w14:textId="739E39A2" w:rsidR="000C3665" w:rsidRDefault="00444BB8" w:rsidP="00C604D1">
      <w:pPr>
        <w:spacing w:after="0" w:line="240" w:lineRule="auto"/>
        <w:ind w:firstLine="720"/>
      </w:pPr>
      <w:r>
        <w:t>The Floral Hill Cemetery is now accepting bids for the planting of live flowers for 11</w:t>
      </w:r>
      <w:r w:rsidR="00345BC4">
        <w:t>7</w:t>
      </w:r>
      <w:r>
        <w:t xml:space="preserve"> </w:t>
      </w:r>
      <w:r w:rsidR="00EC1475">
        <w:t xml:space="preserve">urns and </w:t>
      </w:r>
      <w:r w:rsidR="00345BC4">
        <w:t>10</w:t>
      </w:r>
      <w:r w:rsidR="00EC1475">
        <w:t xml:space="preserve"> large flowerpots for the 20</w:t>
      </w:r>
      <w:r w:rsidR="00DC6131">
        <w:t>2</w:t>
      </w:r>
      <w:r w:rsidR="00345BC4">
        <w:t>1</w:t>
      </w:r>
      <w:r w:rsidR="00EC1475">
        <w:t xml:space="preserve"> perpetual care planting.  The total of 127 urns are to be planted with hardy flowers and greenery that are evenly spaced throughout the urn.  The flowers and greenery must fill out the urn </w:t>
      </w:r>
      <w:r w:rsidR="00C604D1">
        <w:t xml:space="preserve">and bloom </w:t>
      </w:r>
      <w:r w:rsidR="00EC1475">
        <w:t>throughout the Spring, Summer, and early Fall.</w:t>
      </w:r>
    </w:p>
    <w:p w14:paraId="0C7DD921" w14:textId="1815F397" w:rsidR="00EC1475" w:rsidRDefault="00EC1475" w:rsidP="00345BC4">
      <w:pPr>
        <w:spacing w:after="0" w:line="240" w:lineRule="auto"/>
      </w:pPr>
    </w:p>
    <w:p w14:paraId="693EC3FB" w14:textId="27F15478" w:rsidR="00D446C6" w:rsidRDefault="00D446C6" w:rsidP="00C604D1">
      <w:pPr>
        <w:spacing w:after="0" w:line="240" w:lineRule="auto"/>
        <w:ind w:firstLine="720"/>
      </w:pPr>
    </w:p>
    <w:p w14:paraId="704242BA" w14:textId="0EA265E8" w:rsidR="00D446C6" w:rsidRDefault="00D446C6" w:rsidP="00C604D1">
      <w:pPr>
        <w:spacing w:after="0" w:line="240" w:lineRule="auto"/>
        <w:ind w:firstLine="720"/>
      </w:pPr>
      <w:r>
        <w:t xml:space="preserve">Bids </w:t>
      </w:r>
      <w:r w:rsidR="00DC6131">
        <w:t xml:space="preserve">are due by 9 am Friday, </w:t>
      </w:r>
      <w:r w:rsidR="000947C7">
        <w:t>March 26</w:t>
      </w:r>
      <w:r>
        <w:t>, 20</w:t>
      </w:r>
      <w:r w:rsidR="00DC6131">
        <w:t>2</w:t>
      </w:r>
      <w:r w:rsidR="00D22F4B">
        <w:t>1</w:t>
      </w:r>
      <w:r>
        <w:t xml:space="preserve"> </w:t>
      </w:r>
      <w:r w:rsidR="00DC6131">
        <w:t xml:space="preserve">and will be opened </w:t>
      </w:r>
      <w:r>
        <w:t>at 10:00 AM</w:t>
      </w:r>
      <w:r w:rsidR="00DC6131">
        <w:t xml:space="preserve"> that same day</w:t>
      </w:r>
      <w:r>
        <w:t xml:space="preserve"> at the City Municipal Building, 301 W Main St.  Hoopeston.</w:t>
      </w:r>
    </w:p>
    <w:p w14:paraId="7C3D44E4" w14:textId="5588E71F" w:rsidR="00D446C6" w:rsidRDefault="00D446C6" w:rsidP="00C604D1">
      <w:pPr>
        <w:spacing w:after="0" w:line="240" w:lineRule="auto"/>
        <w:ind w:firstLine="720"/>
      </w:pPr>
    </w:p>
    <w:p w14:paraId="001779B1" w14:textId="29C204DE" w:rsidR="00D446C6" w:rsidRDefault="00D446C6" w:rsidP="00C604D1">
      <w:pPr>
        <w:spacing w:after="0" w:line="240" w:lineRule="auto"/>
        <w:ind w:firstLine="720"/>
      </w:pPr>
      <w:r>
        <w:t xml:space="preserve">They must be planted and growing by Monday, </w:t>
      </w:r>
      <w:r w:rsidR="000947C7">
        <w:t>April 26</w:t>
      </w:r>
      <w:r w:rsidR="00DC6131">
        <w:t>, 202</w:t>
      </w:r>
      <w:r w:rsidR="00D22F4B">
        <w:t>1</w:t>
      </w:r>
      <w:r>
        <w:t xml:space="preserve">.  </w:t>
      </w:r>
      <w:r w:rsidR="00345BC4">
        <w:t xml:space="preserve">We will place the urns at the gravesites after they are planted.  </w:t>
      </w:r>
      <w:r>
        <w:t>We will pick up within one mile if you plant at your business.</w:t>
      </w:r>
    </w:p>
    <w:p w14:paraId="14A1834E" w14:textId="13370CA6" w:rsidR="00345BC4" w:rsidRDefault="00345BC4" w:rsidP="00C604D1">
      <w:pPr>
        <w:spacing w:after="0" w:line="240" w:lineRule="auto"/>
        <w:ind w:firstLine="720"/>
      </w:pPr>
    </w:p>
    <w:p w14:paraId="41ECF074" w14:textId="6AC9E939" w:rsidR="00345BC4" w:rsidRDefault="00345BC4" w:rsidP="00C604D1">
      <w:pPr>
        <w:spacing w:after="0" w:line="240" w:lineRule="auto"/>
        <w:ind w:firstLine="720"/>
      </w:pPr>
      <w:r>
        <w:t xml:space="preserve">The City reserves the right to reject </w:t>
      </w:r>
      <w:proofErr w:type="gramStart"/>
      <w:r>
        <w:t>any and all</w:t>
      </w:r>
      <w:proofErr w:type="gramEnd"/>
      <w:r>
        <w:t xml:space="preserve"> bids and to waive technicalities in bidding.</w:t>
      </w:r>
    </w:p>
    <w:p w14:paraId="711BC211" w14:textId="50F0FBE3" w:rsidR="00D446C6" w:rsidRDefault="00D446C6" w:rsidP="00C604D1">
      <w:pPr>
        <w:spacing w:after="0" w:line="240" w:lineRule="auto"/>
        <w:ind w:firstLine="720"/>
      </w:pPr>
    </w:p>
    <w:p w14:paraId="47FC1B17" w14:textId="58FF46B9" w:rsidR="00D446C6" w:rsidRDefault="00D446C6" w:rsidP="00C604D1">
      <w:pPr>
        <w:spacing w:after="0" w:line="240" w:lineRule="auto"/>
        <w:ind w:firstLine="720"/>
      </w:pPr>
      <w:r>
        <w:t>CITY OF HOOPESTON</w:t>
      </w:r>
    </w:p>
    <w:p w14:paraId="544900BF" w14:textId="398532D7" w:rsidR="00D446C6" w:rsidRDefault="00D446C6" w:rsidP="00C604D1">
      <w:pPr>
        <w:spacing w:after="0" w:line="240" w:lineRule="auto"/>
        <w:ind w:firstLine="720"/>
      </w:pPr>
      <w:r>
        <w:t>CEMETERY DEPARTMENT</w:t>
      </w:r>
    </w:p>
    <w:p w14:paraId="54D4DD17" w14:textId="064247E1" w:rsidR="00D714B4" w:rsidRPr="00FB3D6C" w:rsidRDefault="00FB3D6C" w:rsidP="00C604D1">
      <w:pPr>
        <w:spacing w:after="0" w:line="240" w:lineRule="auto"/>
        <w:ind w:firstLine="720"/>
      </w:pPr>
      <w:r>
        <w:t xml:space="preserve">      </w:t>
      </w:r>
    </w:p>
    <w:sectPr w:rsidR="00D714B4" w:rsidRPr="00FB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C4B"/>
    <w:rsid w:val="000947C7"/>
    <w:rsid w:val="000C3665"/>
    <w:rsid w:val="001D0628"/>
    <w:rsid w:val="002E26A8"/>
    <w:rsid w:val="00345BC4"/>
    <w:rsid w:val="00444BB8"/>
    <w:rsid w:val="009F5422"/>
    <w:rsid w:val="00C604D1"/>
    <w:rsid w:val="00D22F4B"/>
    <w:rsid w:val="00D446C6"/>
    <w:rsid w:val="00D714B4"/>
    <w:rsid w:val="00DC6131"/>
    <w:rsid w:val="00E32C4B"/>
    <w:rsid w:val="00E7699A"/>
    <w:rsid w:val="00EC1475"/>
    <w:rsid w:val="00FB3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B6C5"/>
  <w15:chartTrackingRefBased/>
  <w15:docId w15:val="{88A030AA-BB70-4B2B-BFF5-5E72714D3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Layden</dc:creator>
  <cp:keywords/>
  <dc:description/>
  <cp:lastModifiedBy>Dawn Layden</cp:lastModifiedBy>
  <cp:revision>2</cp:revision>
  <cp:lastPrinted>2021-03-01T20:58:00Z</cp:lastPrinted>
  <dcterms:created xsi:type="dcterms:W3CDTF">2021-03-01T20:58:00Z</dcterms:created>
  <dcterms:modified xsi:type="dcterms:W3CDTF">2021-03-01T20:58:00Z</dcterms:modified>
</cp:coreProperties>
</file>