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7D" w:rsidRDefault="001E3076">
      <w:proofErr w:type="gramStart"/>
      <w:r>
        <w:t>Hoopeston Finance Committee meeting 4 p.m. Thursday, May 5.</w:t>
      </w:r>
      <w:proofErr w:type="gramEnd"/>
    </w:p>
    <w:p w:rsidR="001E3076" w:rsidRDefault="001E3076">
      <w:r>
        <w:t xml:space="preserve">Meeting began at 4:08 p.m. due to technical issues. Present were Chairman Bob Porth, members Carl Ankenbrand and Lourdine Florek and Mayor Jeff Wise. </w:t>
      </w:r>
    </w:p>
    <w:p w:rsidR="001E3076" w:rsidRDefault="001E3076">
      <w:r>
        <w:t>Discussion was held on how TIF funding requests should be handled. Florek said the finance committee has previously overseen the account and made decisions on requests from city committees and other entities. It was decided that guidelines are necessary and will be put in place.</w:t>
      </w:r>
    </w:p>
    <w:p w:rsidR="001E3076" w:rsidRDefault="001E3076">
      <w:r>
        <w:t xml:space="preserve">The committee also discussed the new NAPA store, planned for property owned by Hoopeston Retirement Village Foundation. Dave McFadden, of HRVF, will work with Roger </w:t>
      </w:r>
      <w:proofErr w:type="spellStart"/>
      <w:r>
        <w:t>Dittrich</w:t>
      </w:r>
      <w:proofErr w:type="spellEnd"/>
      <w:r>
        <w:t xml:space="preserve"> on necessary engineering and other services. The city will make sure water and sewer lines are available.</w:t>
      </w:r>
    </w:p>
    <w:p w:rsidR="001E3076" w:rsidRDefault="001E3076">
      <w:r>
        <w:t xml:space="preserve">Wise said </w:t>
      </w:r>
      <w:r w:rsidR="00770CB9">
        <w:t xml:space="preserve">a </w:t>
      </w:r>
      <w:r>
        <w:t xml:space="preserve">developer is erecting a building on land between Gibson Area Health and Crown Ford and asked how the city was going to help. </w:t>
      </w:r>
      <w:r w:rsidR="00770CB9">
        <w:t>T</w:t>
      </w:r>
      <w:r w:rsidR="00D5624C">
        <w:t xml:space="preserve">he city will make water and sewer </w:t>
      </w:r>
      <w:r w:rsidR="00770CB9">
        <w:t>available</w:t>
      </w:r>
      <w:r w:rsidR="00D5624C">
        <w:t>.</w:t>
      </w:r>
      <w:r w:rsidR="00770CB9">
        <w:t xml:space="preserve"> </w:t>
      </w:r>
    </w:p>
    <w:p w:rsidR="000F552F" w:rsidRDefault="000F552F">
      <w:r>
        <w:t>The committee also discussed the voting on bids on 105-107 E. Main and Mayor Wise’s veto</w:t>
      </w:r>
      <w:r w:rsidR="00770CB9">
        <w:t xml:space="preserve"> at the May 3 Hoopeston City Council meeting</w:t>
      </w:r>
      <w:r>
        <w:t>.</w:t>
      </w:r>
    </w:p>
    <w:p w:rsidR="000F552F" w:rsidRDefault="000F552F">
      <w:r>
        <w:t>The meeting adjourned at 5:10 p.m.</w:t>
      </w:r>
    </w:p>
    <w:p w:rsidR="00770CB9" w:rsidRDefault="00770CB9"/>
    <w:p w:rsidR="000F552F" w:rsidRDefault="000F552F">
      <w:bookmarkStart w:id="0" w:name="_GoBack"/>
      <w:bookmarkEnd w:id="0"/>
      <w:r>
        <w:t>Respectfully submitted,</w:t>
      </w:r>
    </w:p>
    <w:p w:rsidR="000F552F" w:rsidRDefault="000F552F">
      <w:r>
        <w:t xml:space="preserve">Lourdine Florek </w:t>
      </w:r>
    </w:p>
    <w:sectPr w:rsidR="000F5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76"/>
    <w:rsid w:val="000F552F"/>
    <w:rsid w:val="001E3076"/>
    <w:rsid w:val="002F23EC"/>
    <w:rsid w:val="00770CB9"/>
    <w:rsid w:val="008077FF"/>
    <w:rsid w:val="00C55182"/>
    <w:rsid w:val="00D5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3E35D-D81B-4B1D-8CBC-B56FDE3D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Lourdine Florek</dc:creator>
  <cp:keywords/>
  <dc:description/>
  <cp:lastModifiedBy>Lourdine Florek</cp:lastModifiedBy>
  <cp:revision>5</cp:revision>
  <dcterms:created xsi:type="dcterms:W3CDTF">2022-05-06T20:48:00Z</dcterms:created>
  <dcterms:modified xsi:type="dcterms:W3CDTF">2022-05-06T23:00:00Z</dcterms:modified>
</cp:coreProperties>
</file>